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3CD90" w14:textId="605B5A78" w:rsidR="001D17E2" w:rsidRPr="00AF049B" w:rsidRDefault="001D17E2" w:rsidP="001D17E2">
      <w:pPr>
        <w:rPr>
          <w:rFonts w:ascii="Times New Roman" w:hAnsi="Times New Roman" w:cs="Times New Roman"/>
          <w:i/>
          <w:color w:val="4472C4" w:themeColor="accent1"/>
          <w:sz w:val="22"/>
          <w:szCs w:val="22"/>
        </w:rPr>
      </w:pPr>
      <w:r w:rsidRPr="00AF049B">
        <w:rPr>
          <w:rFonts w:ascii="Times New Roman" w:hAnsi="Times New Roman" w:cs="Times New Roman"/>
          <w:color w:val="000000"/>
          <w:sz w:val="22"/>
          <w:szCs w:val="22"/>
        </w:rPr>
        <w:t xml:space="preserve">Dear </w:t>
      </w:r>
      <w:r w:rsidR="00F72FB2" w:rsidRPr="00AF049B">
        <w:rPr>
          <w:rFonts w:ascii="Times New Roman" w:hAnsi="Times New Roman" w:cs="Times New Roman"/>
          <w:i/>
          <w:color w:val="4472C4" w:themeColor="accent1"/>
          <w:sz w:val="22"/>
          <w:szCs w:val="22"/>
        </w:rPr>
        <w:t>name of your member of congress</w:t>
      </w:r>
      <w:r w:rsidR="00F72FB2" w:rsidRPr="00AF049B">
        <w:rPr>
          <w:rFonts w:ascii="Times New Roman" w:hAnsi="Times New Roman" w:cs="Times New Roman"/>
          <w:color w:val="000000"/>
          <w:sz w:val="22"/>
          <w:szCs w:val="22"/>
        </w:rPr>
        <w:t>, (don’t know their name</w:t>
      </w:r>
      <w:r w:rsidR="00D00D4C">
        <w:rPr>
          <w:rFonts w:ascii="Times New Roman" w:hAnsi="Times New Roman" w:cs="Times New Roman"/>
          <w:color w:val="000000"/>
          <w:sz w:val="22"/>
          <w:szCs w:val="22"/>
        </w:rPr>
        <w:t>?</w:t>
      </w:r>
      <w:r w:rsidR="00F72FB2" w:rsidRPr="00AF049B">
        <w:rPr>
          <w:rFonts w:ascii="Times New Roman" w:hAnsi="Times New Roman" w:cs="Times New Roman"/>
          <w:color w:val="000000"/>
          <w:sz w:val="22"/>
          <w:szCs w:val="22"/>
        </w:rPr>
        <w:t xml:space="preserve"> Look here: </w:t>
      </w:r>
      <w:hyperlink r:id="rId4" w:history="1">
        <w:r w:rsidR="00F72FB2" w:rsidRPr="00AF049B">
          <w:rPr>
            <w:rStyle w:val="Hyperlink"/>
            <w:rFonts w:ascii="Times New Roman" w:hAnsi="Times New Roman" w:cs="Times New Roman"/>
            <w:sz w:val="22"/>
            <w:szCs w:val="22"/>
          </w:rPr>
          <w:t>Arizona</w:t>
        </w:r>
      </w:hyperlink>
      <w:r w:rsidR="00F72FB2" w:rsidRPr="00AF049B">
        <w:rPr>
          <w:rFonts w:ascii="Times New Roman" w:hAnsi="Times New Roman" w:cs="Times New Roman"/>
          <w:color w:val="000000"/>
          <w:sz w:val="22"/>
          <w:szCs w:val="22"/>
        </w:rPr>
        <w:t xml:space="preserve"> or </w:t>
      </w:r>
      <w:hyperlink r:id="rId5" w:history="1">
        <w:r w:rsidR="00F72FB2" w:rsidRPr="00AF049B">
          <w:rPr>
            <w:rStyle w:val="Hyperlink"/>
            <w:rFonts w:ascii="Times New Roman" w:hAnsi="Times New Roman" w:cs="Times New Roman"/>
            <w:sz w:val="22"/>
            <w:szCs w:val="22"/>
          </w:rPr>
          <w:t>Nevada</w:t>
        </w:r>
      </w:hyperlink>
      <w:r w:rsidR="00F72FB2" w:rsidRPr="00AF049B">
        <w:rPr>
          <w:rFonts w:ascii="Times New Roman" w:hAnsi="Times New Roman" w:cs="Times New Roman"/>
          <w:color w:val="000000"/>
          <w:sz w:val="22"/>
          <w:szCs w:val="22"/>
        </w:rPr>
        <w:t>)</w:t>
      </w:r>
    </w:p>
    <w:p w14:paraId="4E91F5B0" w14:textId="77777777" w:rsidR="001D17E2" w:rsidRPr="00AF049B" w:rsidRDefault="001D17E2" w:rsidP="001D17E2">
      <w:pPr>
        <w:rPr>
          <w:rFonts w:ascii="Times New Roman" w:hAnsi="Times New Roman" w:cs="Times New Roman"/>
          <w:color w:val="000000"/>
          <w:sz w:val="22"/>
          <w:szCs w:val="22"/>
        </w:rPr>
      </w:pPr>
    </w:p>
    <w:p w14:paraId="508B3BC0" w14:textId="77777777" w:rsidR="001D17E2" w:rsidRPr="00AF049B" w:rsidRDefault="001D17E2" w:rsidP="001D17E2">
      <w:pPr>
        <w:rPr>
          <w:rFonts w:ascii="Times New Roman" w:hAnsi="Times New Roman" w:cs="Times New Roman"/>
          <w:color w:val="000000"/>
          <w:sz w:val="22"/>
          <w:szCs w:val="22"/>
        </w:rPr>
      </w:pPr>
      <w:r w:rsidRPr="00AF049B">
        <w:rPr>
          <w:rFonts w:ascii="Times New Roman" w:hAnsi="Times New Roman" w:cs="Times New Roman"/>
          <w:color w:val="000000"/>
          <w:sz w:val="22"/>
          <w:szCs w:val="22"/>
        </w:rPr>
        <w:t>Grace and peace to you in the name of our Lord of Justice and Mercy, Jesus Christ:</w:t>
      </w:r>
    </w:p>
    <w:p w14:paraId="0880144A" w14:textId="77777777" w:rsidR="001D17E2" w:rsidRPr="00AF049B" w:rsidRDefault="001D17E2" w:rsidP="001D17E2">
      <w:pPr>
        <w:rPr>
          <w:rFonts w:ascii="Times New Roman" w:hAnsi="Times New Roman" w:cs="Times New Roman"/>
          <w:color w:val="000000"/>
        </w:rPr>
      </w:pPr>
    </w:p>
    <w:p w14:paraId="3496FEB3" w14:textId="77777777" w:rsidR="001D17E2" w:rsidRPr="00AF049B" w:rsidRDefault="001D17E2" w:rsidP="001D17E2">
      <w:pPr>
        <w:rPr>
          <w:rFonts w:ascii="Times New Roman" w:hAnsi="Times New Roman" w:cs="Times New Roman"/>
          <w:color w:val="000000"/>
          <w:sz w:val="22"/>
          <w:szCs w:val="22"/>
        </w:rPr>
      </w:pPr>
      <w:r w:rsidRPr="00AF049B">
        <w:rPr>
          <w:rFonts w:ascii="Times New Roman" w:hAnsi="Times New Roman" w:cs="Times New Roman"/>
          <w:color w:val="000000"/>
          <w:sz w:val="22"/>
          <w:szCs w:val="22"/>
        </w:rPr>
        <w:t>Since 2008 The United Methodist Church has held that legislation to reform the “US immigration system must affirm the worth, dignity, and inherent value and rights of migrants.”</w:t>
      </w:r>
      <w:r w:rsidRPr="00AF049B">
        <w:rPr>
          <w:rFonts w:ascii="Times New Roman" w:hAnsi="Times New Roman" w:cs="Times New Roman"/>
          <w:color w:val="000000"/>
          <w:sz w:val="22"/>
          <w:szCs w:val="22"/>
          <w:u w:val="single"/>
          <w:vertAlign w:val="superscript"/>
        </w:rPr>
        <w:t xml:space="preserve"> [1]</w:t>
      </w:r>
      <w:r w:rsidRPr="00AF049B">
        <w:rPr>
          <w:rFonts w:ascii="Times New Roman" w:hAnsi="Times New Roman" w:cs="Times New Roman"/>
          <w:color w:val="000000"/>
          <w:sz w:val="22"/>
          <w:szCs w:val="22"/>
        </w:rPr>
        <w:t xml:space="preserve"> The official stance of The United Methodist Church is that the US Congress should adopt the DREAM Act.  </w:t>
      </w:r>
      <w:bookmarkStart w:id="0" w:name="_GoBack"/>
      <w:bookmarkEnd w:id="0"/>
      <w:r w:rsidRPr="00AF049B">
        <w:rPr>
          <w:rFonts w:ascii="Times New Roman" w:hAnsi="Times New Roman" w:cs="Times New Roman"/>
          <w:color w:val="000000"/>
          <w:sz w:val="22"/>
          <w:szCs w:val="22"/>
        </w:rPr>
        <w:t>This legislation should “provide for these children, who have lived most of their lives in this country, access to educational opportunities and full participation in the life of the only nation they have known, and identify with, the US.”</w:t>
      </w:r>
      <w:r w:rsidRPr="00AF049B">
        <w:rPr>
          <w:rFonts w:ascii="Times New Roman" w:hAnsi="Times New Roman" w:cs="Times New Roman"/>
          <w:color w:val="000000"/>
          <w:sz w:val="22"/>
          <w:szCs w:val="22"/>
          <w:u w:val="single"/>
          <w:vertAlign w:val="superscript"/>
        </w:rPr>
        <w:t xml:space="preserve"> [2</w:t>
      </w:r>
      <w:proofErr w:type="gramStart"/>
      <w:r w:rsidRPr="00AF049B">
        <w:rPr>
          <w:rFonts w:ascii="Times New Roman" w:hAnsi="Times New Roman" w:cs="Times New Roman"/>
          <w:color w:val="000000"/>
          <w:sz w:val="22"/>
          <w:szCs w:val="22"/>
          <w:u w:val="single"/>
          <w:vertAlign w:val="superscript"/>
        </w:rPr>
        <w:t>]</w:t>
      </w:r>
      <w:r w:rsidRPr="00AF049B">
        <w:rPr>
          <w:rFonts w:ascii="Times New Roman" w:hAnsi="Times New Roman" w:cs="Times New Roman"/>
          <w:color w:val="000000"/>
        </w:rPr>
        <w:t xml:space="preserve">  In</w:t>
      </w:r>
      <w:proofErr w:type="gramEnd"/>
      <w:r w:rsidRPr="00AF049B">
        <w:rPr>
          <w:rFonts w:ascii="Times New Roman" w:hAnsi="Times New Roman" w:cs="Times New Roman"/>
          <w:color w:val="000000"/>
        </w:rPr>
        <w:t xml:space="preserve"> the absence of congressional action, DACA</w:t>
      </w:r>
      <w:r w:rsidRPr="00AF049B">
        <w:rPr>
          <w:rFonts w:ascii="Times New Roman" w:hAnsi="Times New Roman" w:cs="Times New Roman"/>
          <w:color w:val="000000"/>
          <w:sz w:val="22"/>
          <w:szCs w:val="22"/>
        </w:rPr>
        <w:t xml:space="preserve"> (Deferred Action for Childhood Arrivals) was filling this gap for undocumented young people brought to the United States by their parents.</w:t>
      </w:r>
    </w:p>
    <w:p w14:paraId="1FB5EC20" w14:textId="77777777" w:rsidR="001D17E2" w:rsidRPr="00AF049B" w:rsidRDefault="001D17E2" w:rsidP="001D17E2">
      <w:pPr>
        <w:rPr>
          <w:rFonts w:ascii="Times New Roman" w:hAnsi="Times New Roman" w:cs="Times New Roman"/>
          <w:color w:val="000000"/>
        </w:rPr>
      </w:pPr>
    </w:p>
    <w:p w14:paraId="21304BF6" w14:textId="77777777" w:rsidR="001D17E2" w:rsidRPr="00AF049B" w:rsidRDefault="001D17E2" w:rsidP="001D17E2">
      <w:pPr>
        <w:rPr>
          <w:rFonts w:ascii="Times New Roman" w:hAnsi="Times New Roman" w:cs="Times New Roman"/>
          <w:color w:val="000000"/>
        </w:rPr>
      </w:pPr>
      <w:r w:rsidRPr="00AF049B">
        <w:rPr>
          <w:rFonts w:ascii="Times New Roman" w:hAnsi="Times New Roman" w:cs="Times New Roman"/>
          <w:color w:val="000000"/>
          <w:sz w:val="22"/>
          <w:szCs w:val="22"/>
        </w:rPr>
        <w:t>On September 5</w:t>
      </w:r>
      <w:r w:rsidRPr="00AF049B">
        <w:rPr>
          <w:rFonts w:ascii="Times New Roman" w:hAnsi="Times New Roman" w:cs="Times New Roman"/>
          <w:color w:val="000000"/>
          <w:sz w:val="22"/>
          <w:szCs w:val="22"/>
          <w:vertAlign w:val="superscript"/>
        </w:rPr>
        <w:t>th</w:t>
      </w:r>
      <w:r w:rsidRPr="00AF049B">
        <w:rPr>
          <w:rFonts w:ascii="Times New Roman" w:hAnsi="Times New Roman" w:cs="Times New Roman"/>
          <w:color w:val="000000"/>
          <w:sz w:val="22"/>
          <w:szCs w:val="22"/>
        </w:rPr>
        <w:t xml:space="preserve">, President Trump, through Attorney General Jeff Sessions’ announcement, put the future of nearly 800,000 young people, and their families in jeopardy. As you are aware, this action effectively terminated the DACA program, which has protected undocumented immigrant young people from deportation by providing legal status and work authorization. </w:t>
      </w:r>
    </w:p>
    <w:p w14:paraId="54DEE905" w14:textId="77777777" w:rsidR="001D17E2" w:rsidRPr="00AF049B" w:rsidRDefault="001D17E2" w:rsidP="001D17E2">
      <w:pPr>
        <w:rPr>
          <w:rFonts w:ascii="Times New Roman" w:hAnsi="Times New Roman" w:cs="Times New Roman"/>
          <w:color w:val="000000"/>
        </w:rPr>
      </w:pPr>
    </w:p>
    <w:p w14:paraId="069E37B1" w14:textId="77777777" w:rsidR="001D17E2" w:rsidRPr="00AF049B" w:rsidRDefault="001D17E2" w:rsidP="001D17E2">
      <w:pPr>
        <w:rPr>
          <w:rFonts w:ascii="Times New Roman" w:hAnsi="Times New Roman" w:cs="Times New Roman"/>
          <w:color w:val="000000"/>
          <w:sz w:val="22"/>
          <w:szCs w:val="22"/>
        </w:rPr>
      </w:pPr>
      <w:r w:rsidRPr="00AF049B">
        <w:rPr>
          <w:rFonts w:ascii="Times New Roman" w:hAnsi="Times New Roman" w:cs="Times New Roman"/>
          <w:color w:val="000000"/>
          <w:sz w:val="22"/>
          <w:szCs w:val="22"/>
        </w:rPr>
        <w:t xml:space="preserve">We, </w:t>
      </w:r>
      <w:r w:rsidR="00F72FB2" w:rsidRPr="00AF049B">
        <w:rPr>
          <w:rFonts w:ascii="Times New Roman" w:hAnsi="Times New Roman" w:cs="Times New Roman"/>
          <w:i/>
          <w:color w:val="4472C4" w:themeColor="accent1"/>
          <w:sz w:val="22"/>
          <w:szCs w:val="22"/>
        </w:rPr>
        <w:t>name of your group</w:t>
      </w:r>
      <w:r w:rsidRPr="00AF049B">
        <w:rPr>
          <w:rFonts w:ascii="Times New Roman" w:hAnsi="Times New Roman" w:cs="Times New Roman"/>
          <w:color w:val="000000"/>
          <w:sz w:val="22"/>
          <w:szCs w:val="22"/>
        </w:rPr>
        <w:t xml:space="preserve">, </w:t>
      </w:r>
      <w:r w:rsidR="00AF049B" w:rsidRPr="00AF049B">
        <w:rPr>
          <w:rFonts w:ascii="Times New Roman" w:hAnsi="Times New Roman" w:cs="Times New Roman"/>
          <w:color w:val="000000"/>
          <w:sz w:val="22"/>
          <w:szCs w:val="22"/>
        </w:rPr>
        <w:t xml:space="preserve">of the Desert Southwest Conference of The United Methodist Church </w:t>
      </w:r>
      <w:r w:rsidRPr="00AF049B">
        <w:rPr>
          <w:rFonts w:ascii="Times New Roman" w:hAnsi="Times New Roman" w:cs="Times New Roman"/>
          <w:color w:val="000000"/>
          <w:sz w:val="22"/>
          <w:szCs w:val="22"/>
        </w:rPr>
        <w:t xml:space="preserve">are in ministry with, and among, many </w:t>
      </w:r>
      <w:r w:rsidR="00AF049B" w:rsidRPr="00AF049B">
        <w:rPr>
          <w:rFonts w:ascii="Times New Roman" w:hAnsi="Times New Roman" w:cs="Times New Roman"/>
          <w:color w:val="000000"/>
          <w:sz w:val="22"/>
          <w:szCs w:val="22"/>
        </w:rPr>
        <w:t xml:space="preserve">in our community </w:t>
      </w:r>
      <w:r w:rsidRPr="00AF049B">
        <w:rPr>
          <w:rFonts w:ascii="Times New Roman" w:hAnsi="Times New Roman" w:cs="Times New Roman"/>
          <w:color w:val="000000"/>
          <w:sz w:val="22"/>
          <w:szCs w:val="22"/>
        </w:rPr>
        <w:t xml:space="preserve">that have been immediately and negatively impacted with fear and hardship by this action.  We stand with our DACA young people and condemn the fear and uncertainty that this action has caused.  </w:t>
      </w:r>
    </w:p>
    <w:p w14:paraId="7ECB30BA" w14:textId="77777777" w:rsidR="001D17E2" w:rsidRPr="00AF049B" w:rsidRDefault="001D17E2" w:rsidP="001D17E2">
      <w:pPr>
        <w:rPr>
          <w:rFonts w:ascii="Times New Roman" w:hAnsi="Times New Roman" w:cs="Times New Roman"/>
          <w:color w:val="000000"/>
          <w:sz w:val="22"/>
          <w:szCs w:val="22"/>
        </w:rPr>
      </w:pPr>
    </w:p>
    <w:p w14:paraId="54194EF3" w14:textId="77777777" w:rsidR="001D17E2" w:rsidRPr="00AF049B" w:rsidRDefault="001D17E2" w:rsidP="001D17E2">
      <w:pPr>
        <w:rPr>
          <w:rFonts w:ascii="Times New Roman" w:hAnsi="Times New Roman" w:cs="Times New Roman"/>
          <w:color w:val="000000"/>
          <w:sz w:val="22"/>
          <w:szCs w:val="22"/>
        </w:rPr>
      </w:pPr>
      <w:r w:rsidRPr="00AF049B">
        <w:rPr>
          <w:rFonts w:ascii="Times New Roman" w:hAnsi="Times New Roman" w:cs="Times New Roman"/>
          <w:color w:val="000000"/>
          <w:sz w:val="22"/>
          <w:szCs w:val="22"/>
        </w:rPr>
        <w:t>We insist that our elected representatives to Congress work toward an immediate and permanent solution that will protect and ensure a legal future for DACA young people.  This can be done through the passage of legislation that ends any uncertainty, and guarantees a future of dignity here in the United States for DACA young people.</w:t>
      </w:r>
    </w:p>
    <w:p w14:paraId="69F69206" w14:textId="77777777" w:rsidR="001D17E2" w:rsidRPr="00AF049B" w:rsidRDefault="001D17E2" w:rsidP="001D17E2">
      <w:pPr>
        <w:rPr>
          <w:rFonts w:ascii="Times New Roman" w:hAnsi="Times New Roman" w:cs="Times New Roman"/>
          <w:color w:val="000000"/>
          <w:sz w:val="22"/>
          <w:szCs w:val="22"/>
        </w:rPr>
      </w:pPr>
    </w:p>
    <w:p w14:paraId="334CD08A" w14:textId="77777777" w:rsidR="001D17E2" w:rsidRPr="00AF049B" w:rsidRDefault="001D17E2" w:rsidP="001D17E2">
      <w:pPr>
        <w:rPr>
          <w:rFonts w:ascii="Times New Roman" w:hAnsi="Times New Roman" w:cs="Times New Roman"/>
          <w:color w:val="000000"/>
        </w:rPr>
      </w:pPr>
      <w:r w:rsidRPr="00AF049B">
        <w:rPr>
          <w:rFonts w:ascii="Times New Roman" w:hAnsi="Times New Roman" w:cs="Times New Roman"/>
          <w:color w:val="000000"/>
          <w:sz w:val="22"/>
          <w:szCs w:val="22"/>
        </w:rPr>
        <w:t>As a people of faith, we are called to act for justice, compassion, and mercy and to hold others accountable for doing the same. We call on Congress to act likewise.</w:t>
      </w:r>
    </w:p>
    <w:p w14:paraId="24E9083D" w14:textId="77777777" w:rsidR="001D17E2" w:rsidRPr="00AF049B" w:rsidRDefault="001D17E2" w:rsidP="001D17E2">
      <w:pPr>
        <w:rPr>
          <w:rFonts w:ascii="Times New Roman" w:hAnsi="Times New Roman" w:cs="Times New Roman"/>
          <w:color w:val="000000"/>
        </w:rPr>
      </w:pPr>
    </w:p>
    <w:p w14:paraId="1AEDD84A" w14:textId="77777777" w:rsidR="001D17E2" w:rsidRPr="00AF049B" w:rsidRDefault="001D17E2" w:rsidP="001D17E2">
      <w:pPr>
        <w:rPr>
          <w:rFonts w:ascii="Times New Roman" w:hAnsi="Times New Roman" w:cs="Times New Roman"/>
          <w:color w:val="000000"/>
          <w:sz w:val="22"/>
          <w:szCs w:val="22"/>
        </w:rPr>
      </w:pPr>
      <w:r w:rsidRPr="00AF049B">
        <w:rPr>
          <w:rFonts w:ascii="Times New Roman" w:hAnsi="Times New Roman" w:cs="Times New Roman"/>
          <w:color w:val="000000"/>
          <w:sz w:val="22"/>
          <w:szCs w:val="22"/>
        </w:rPr>
        <w:t>Respectfully,</w:t>
      </w:r>
    </w:p>
    <w:p w14:paraId="318F5757" w14:textId="77777777" w:rsidR="00C320DF" w:rsidRPr="00AF049B" w:rsidRDefault="00C320DF">
      <w:pPr>
        <w:rPr>
          <w:rFonts w:ascii="Times New Roman" w:hAnsi="Times New Roman" w:cs="Times New Roman"/>
        </w:rPr>
      </w:pPr>
    </w:p>
    <w:p w14:paraId="631670E1" w14:textId="77777777" w:rsidR="00AF049B" w:rsidRPr="00AF049B" w:rsidRDefault="00AF049B">
      <w:pPr>
        <w:rPr>
          <w:rFonts w:ascii="Times New Roman" w:hAnsi="Times New Roman" w:cs="Times New Roman"/>
          <w:i/>
          <w:color w:val="4472C4" w:themeColor="accent1"/>
        </w:rPr>
      </w:pPr>
      <w:r w:rsidRPr="00AF049B">
        <w:rPr>
          <w:rFonts w:ascii="Times New Roman" w:hAnsi="Times New Roman" w:cs="Times New Roman"/>
          <w:i/>
          <w:color w:val="4472C4" w:themeColor="accent1"/>
        </w:rPr>
        <w:t>Name and city and state</w:t>
      </w:r>
    </w:p>
    <w:sectPr w:rsidR="00AF049B" w:rsidRPr="00AF049B" w:rsidSect="00B3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E2"/>
    <w:rsid w:val="001D17E2"/>
    <w:rsid w:val="00AF049B"/>
    <w:rsid w:val="00B313A4"/>
    <w:rsid w:val="00C320DF"/>
    <w:rsid w:val="00D00D4C"/>
    <w:rsid w:val="00DA3CF2"/>
    <w:rsid w:val="00F7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6AB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vtrack.us/congress/members/AZ" TargetMode="External"/><Relationship Id="rId5" Type="http://schemas.openxmlformats.org/officeDocument/2006/relationships/hyperlink" Target="https://www.govtrack.us/congress/members/N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1843</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Desert Southwest Conference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Rambikur</dc:creator>
  <cp:keywords/>
  <dc:description/>
  <cp:lastModifiedBy>Christina Dillabough</cp:lastModifiedBy>
  <cp:revision>3</cp:revision>
  <dcterms:created xsi:type="dcterms:W3CDTF">2017-09-09T00:29:00Z</dcterms:created>
  <dcterms:modified xsi:type="dcterms:W3CDTF">2017-09-09T00:29:00Z</dcterms:modified>
</cp:coreProperties>
</file>