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26723" w14:textId="74AB0696" w:rsidR="00A236A2" w:rsidRPr="00D664E8" w:rsidRDefault="00211F70" w:rsidP="2A2ABD14">
      <w:pPr>
        <w:tabs>
          <w:tab w:val="right" w:leader="underscore" w:pos="7290"/>
          <w:tab w:val="left" w:pos="7560"/>
          <w:tab w:val="right" w:leader="underscore" w:pos="9720"/>
        </w:tabs>
        <w:spacing w:after="120"/>
        <w:rPr>
          <w:rFonts w:ascii="Constantia" w:hAnsi="Constantia"/>
          <w:b/>
          <w:bCs/>
        </w:rPr>
      </w:pPr>
      <w:r w:rsidRPr="1B55E7D5">
        <w:rPr>
          <w:rFonts w:ascii="Constantia" w:hAnsi="Constantia"/>
          <w:b/>
          <w:bCs/>
        </w:rPr>
        <w:t>Pastor's Name:</w:t>
      </w:r>
      <w:r w:rsidR="00A44091" w:rsidRPr="1B55E7D5">
        <w:rPr>
          <w:rFonts w:ascii="Constantia" w:hAnsi="Constantia"/>
          <w:b/>
          <w:bCs/>
        </w:rPr>
        <w:t xml:space="preserve"> ___________________________________________</w:t>
      </w:r>
      <w:r w:rsidR="000906A5">
        <w:rPr>
          <w:rFonts w:ascii="Constantia" w:hAnsi="Constantia"/>
          <w:b/>
          <w:bCs/>
        </w:rPr>
        <w:t xml:space="preserve"> </w:t>
      </w:r>
      <w:r w:rsidR="00A44091" w:rsidRPr="00D664E8">
        <w:rPr>
          <w:rFonts w:ascii="Constantia" w:hAnsi="Constantia"/>
          <w:b/>
        </w:rPr>
        <w:tab/>
      </w:r>
      <w:r w:rsidR="00A44091" w:rsidRPr="1B55E7D5">
        <w:rPr>
          <w:rFonts w:ascii="Constantia" w:hAnsi="Constantia"/>
          <w:b/>
          <w:bCs/>
        </w:rPr>
        <w:t xml:space="preserve">Date:__________________________________ </w:t>
      </w:r>
      <w:r w:rsidR="00A44091" w:rsidRPr="00D664E8">
        <w:rPr>
          <w:rFonts w:ascii="Constantia" w:hAnsi="Constantia"/>
          <w:b/>
        </w:rPr>
        <w:tab/>
      </w:r>
    </w:p>
    <w:p w14:paraId="2B13B110" w14:textId="026F1DAD" w:rsidR="00211F70" w:rsidRDefault="3388CFF2" w:rsidP="3388CFF2">
      <w:pPr>
        <w:spacing w:after="120"/>
        <w:rPr>
          <w:rFonts w:ascii="Constantia" w:hAnsi="Constantia"/>
        </w:rPr>
      </w:pPr>
      <w:r w:rsidRPr="3388CFF2">
        <w:rPr>
          <w:rFonts w:ascii="Constantia" w:hAnsi="Constantia"/>
          <w:b/>
          <w:bCs/>
          <w:highlight w:val="yellow"/>
        </w:rPr>
        <w:t>For this review, use the goals and action steps set last year for 2019.</w:t>
      </w:r>
    </w:p>
    <w:p w14:paraId="644D9AB0" w14:textId="34E8F9C8" w:rsidR="00211F70" w:rsidRDefault="3388CFF2" w:rsidP="3388CFF2">
      <w:pPr>
        <w:spacing w:after="120"/>
        <w:rPr>
          <w:rFonts w:ascii="Constantia" w:hAnsi="Constantia"/>
          <w:b/>
          <w:bCs/>
          <w:sz w:val="20"/>
          <w:szCs w:val="20"/>
        </w:rPr>
      </w:pPr>
      <w:r w:rsidRPr="3388CFF2">
        <w:rPr>
          <w:rFonts w:ascii="Constantia" w:hAnsi="Constantia"/>
          <w:sz w:val="20"/>
          <w:szCs w:val="20"/>
        </w:rPr>
        <w:t>Missional Drivers are those areas identified by the Initiative for Growth and Vitality that have a major impact on the vitality of a congregation. The Pastor, in consultation with the SPRC, will define the goals and action steps needed to help your church fulfill its unique call to ministry. Review the BOD ¶340 and focus on the key goals and action steps appropriate for your calling and setting.</w:t>
      </w:r>
      <w:r w:rsidRPr="3388CFF2">
        <w:rPr>
          <w:rFonts w:ascii="Constantia" w:hAnsi="Constantia"/>
          <w:b/>
          <w:bCs/>
          <w:sz w:val="20"/>
          <w:szCs w:val="20"/>
        </w:rPr>
        <w:t xml:space="preserve"> </w:t>
      </w:r>
    </w:p>
    <w:p w14:paraId="7DBD9EB3" w14:textId="6CF44504" w:rsidR="00B60062" w:rsidRDefault="3388CFF2" w:rsidP="3388CFF2">
      <w:pPr>
        <w:spacing w:after="120"/>
        <w:rPr>
          <w:rFonts w:ascii="Constantia" w:hAnsi="Constantia"/>
          <w:sz w:val="20"/>
          <w:szCs w:val="20"/>
        </w:rPr>
      </w:pPr>
      <w:r w:rsidRPr="3388CFF2">
        <w:rPr>
          <w:rFonts w:ascii="Constantia" w:hAnsi="Constantia"/>
          <w:i/>
          <w:iCs/>
          <w:sz w:val="20"/>
          <w:szCs w:val="20"/>
        </w:rPr>
        <w:t>2016 Book of Discipline</w:t>
      </w:r>
      <w:r w:rsidRPr="3388CFF2">
        <w:rPr>
          <w:rFonts w:ascii="Constantia" w:hAnsi="Constantia"/>
          <w:b/>
          <w:bCs/>
          <w:i/>
          <w:iCs/>
          <w:sz w:val="20"/>
          <w:szCs w:val="20"/>
        </w:rPr>
        <w:t xml:space="preserve"> </w:t>
      </w:r>
      <w:r w:rsidRPr="3388CFF2">
        <w:rPr>
          <w:rFonts w:ascii="Constantia" w:hAnsi="Constantia"/>
          <w:sz w:val="20"/>
          <w:szCs w:val="20"/>
        </w:rPr>
        <w:t xml:space="preserve">¶340.1 is available </w:t>
      </w:r>
      <w:r w:rsidR="00F06C1F">
        <w:rPr>
          <w:rFonts w:ascii="Constantia" w:hAnsi="Constantia"/>
          <w:sz w:val="20"/>
          <w:szCs w:val="20"/>
        </w:rPr>
        <w:t>below</w:t>
      </w:r>
      <w:bookmarkStart w:id="0" w:name="_GoBack"/>
      <w:bookmarkEnd w:id="0"/>
      <w:r w:rsidRPr="3388CFF2">
        <w:rPr>
          <w:rFonts w:ascii="Constantia" w:hAnsi="Constantia"/>
          <w:sz w:val="20"/>
          <w:szCs w:val="20"/>
        </w:rPr>
        <w:t xml:space="preserve"> for reference.</w:t>
      </w:r>
    </w:p>
    <w:p w14:paraId="5B1C3BFE" w14:textId="3ECBBBEF" w:rsidR="00C62A15" w:rsidRPr="00D664E8" w:rsidRDefault="00C62A15" w:rsidP="00A44091">
      <w:pPr>
        <w:tabs>
          <w:tab w:val="left" w:pos="3180"/>
        </w:tabs>
        <w:spacing w:after="0"/>
        <w:rPr>
          <w:rFonts w:ascii="Constantia" w:hAnsi="Constantia"/>
          <w:sz w:val="10"/>
        </w:rPr>
      </w:pPr>
    </w:p>
    <w:tbl>
      <w:tblPr>
        <w:tblStyle w:val="TableGrid"/>
        <w:tblW w:w="10875" w:type="dxa"/>
        <w:tblLook w:val="04A0" w:firstRow="1" w:lastRow="0" w:firstColumn="1" w:lastColumn="0" w:noHBand="0" w:noVBand="1"/>
      </w:tblPr>
      <w:tblGrid>
        <w:gridCol w:w="2155"/>
        <w:gridCol w:w="2160"/>
        <w:gridCol w:w="3860"/>
        <w:gridCol w:w="2700"/>
      </w:tblGrid>
      <w:tr w:rsidR="00C62A15" w:rsidRPr="00D664E8" w14:paraId="72D72A41" w14:textId="77777777" w:rsidTr="2A2ABD14">
        <w:tc>
          <w:tcPr>
            <w:tcW w:w="10875" w:type="dxa"/>
            <w:gridSpan w:val="4"/>
          </w:tcPr>
          <w:p w14:paraId="65366540" w14:textId="4D232784" w:rsidR="00C62A15" w:rsidRPr="00D664E8" w:rsidRDefault="2A2ABD14" w:rsidP="2A2ABD14">
            <w:pPr>
              <w:jc w:val="center"/>
              <w:rPr>
                <w:rFonts w:ascii="Constantia" w:hAnsi="Constantia"/>
                <w:b/>
                <w:bCs/>
              </w:rPr>
            </w:pPr>
            <w:r w:rsidRPr="2A2ABD14">
              <w:rPr>
                <w:rFonts w:ascii="Constantia" w:hAnsi="Constantia"/>
                <w:b/>
                <w:bCs/>
                <w:sz w:val="28"/>
                <w:szCs w:val="28"/>
              </w:rPr>
              <w:t>2019 Ministry Review</w:t>
            </w:r>
          </w:p>
        </w:tc>
      </w:tr>
      <w:tr w:rsidR="00C62A15" w:rsidRPr="00D664E8" w14:paraId="241DE6BD" w14:textId="77777777" w:rsidTr="2A2ABD14">
        <w:tc>
          <w:tcPr>
            <w:tcW w:w="2155" w:type="dxa"/>
          </w:tcPr>
          <w:p w14:paraId="143AE557" w14:textId="77777777" w:rsidR="00C62A15" w:rsidRPr="00D664E8" w:rsidRDefault="1B55E7D5" w:rsidP="1B55E7D5">
            <w:pPr>
              <w:jc w:val="center"/>
              <w:rPr>
                <w:rFonts w:ascii="Constantia" w:hAnsi="Constantia"/>
                <w:b/>
                <w:bCs/>
              </w:rPr>
            </w:pPr>
            <w:r w:rsidRPr="1B55E7D5">
              <w:rPr>
                <w:rFonts w:ascii="Constantia" w:hAnsi="Constantia"/>
                <w:b/>
                <w:bCs/>
              </w:rPr>
              <w:t>Missional Drivers</w:t>
            </w:r>
          </w:p>
          <w:p w14:paraId="437CEFEE" w14:textId="54FF5390" w:rsidR="00D30DBE" w:rsidRPr="00D664E8" w:rsidRDefault="1B55E7D5" w:rsidP="1B55E7D5">
            <w:pPr>
              <w:jc w:val="center"/>
              <w:rPr>
                <w:rFonts w:ascii="Constantia" w:hAnsi="Constantia"/>
                <w:b/>
                <w:bCs/>
              </w:rPr>
            </w:pPr>
            <w:r w:rsidRPr="1B55E7D5">
              <w:rPr>
                <w:rFonts w:ascii="Constantia" w:hAnsi="Constantia"/>
              </w:rPr>
              <w:t>¶340.1</w:t>
            </w:r>
          </w:p>
        </w:tc>
        <w:tc>
          <w:tcPr>
            <w:tcW w:w="2160" w:type="dxa"/>
          </w:tcPr>
          <w:p w14:paraId="2B0D6217" w14:textId="77777777" w:rsidR="00C62A15" w:rsidRPr="00D664E8" w:rsidRDefault="1B55E7D5" w:rsidP="1B55E7D5">
            <w:pPr>
              <w:jc w:val="center"/>
              <w:rPr>
                <w:rFonts w:ascii="Constantia" w:hAnsi="Constantia"/>
                <w:b/>
                <w:bCs/>
              </w:rPr>
            </w:pPr>
            <w:r w:rsidRPr="1B55E7D5">
              <w:rPr>
                <w:rFonts w:ascii="Constantia" w:hAnsi="Constantia"/>
                <w:b/>
                <w:bCs/>
              </w:rPr>
              <w:t>Goals</w:t>
            </w:r>
          </w:p>
          <w:p w14:paraId="3B78E406" w14:textId="77777777" w:rsidR="00C62A15" w:rsidRPr="00D664E8" w:rsidRDefault="1B55E7D5" w:rsidP="1B55E7D5">
            <w:pPr>
              <w:jc w:val="center"/>
              <w:rPr>
                <w:rFonts w:ascii="Constantia" w:hAnsi="Constantia"/>
                <w:b/>
                <w:bCs/>
              </w:rPr>
            </w:pPr>
            <w:r w:rsidRPr="00311360">
              <w:rPr>
                <w:rFonts w:ascii="Constantia" w:hAnsi="Constantia"/>
                <w:b/>
                <w:bCs/>
                <w:color w:val="FF0000"/>
              </w:rPr>
              <w:t>List no more than 3 goals for each Missional Driver.</w:t>
            </w:r>
          </w:p>
        </w:tc>
        <w:tc>
          <w:tcPr>
            <w:tcW w:w="3860" w:type="dxa"/>
          </w:tcPr>
          <w:p w14:paraId="27D08197" w14:textId="79CA9A9B" w:rsidR="00C62A15" w:rsidRPr="00D664E8" w:rsidRDefault="00311360" w:rsidP="1B55E7D5">
            <w:pPr>
              <w:jc w:val="center"/>
              <w:rPr>
                <w:rFonts w:ascii="Constantia" w:hAnsi="Constantia"/>
                <w:b/>
                <w:bCs/>
              </w:rPr>
            </w:pPr>
            <w:r>
              <w:rPr>
                <w:rFonts w:ascii="Constantia" w:hAnsi="Constantia"/>
                <w:b/>
                <w:bCs/>
              </w:rPr>
              <w:t xml:space="preserve">What </w:t>
            </w:r>
            <w:r w:rsidR="1B55E7D5" w:rsidRPr="1B55E7D5">
              <w:rPr>
                <w:rFonts w:ascii="Constantia" w:hAnsi="Constantia"/>
                <w:b/>
                <w:bCs/>
              </w:rPr>
              <w:t xml:space="preserve">Action Steps </w:t>
            </w:r>
            <w:r>
              <w:rPr>
                <w:rFonts w:ascii="Constantia" w:hAnsi="Constantia"/>
                <w:b/>
                <w:bCs/>
              </w:rPr>
              <w:t xml:space="preserve">are </w:t>
            </w:r>
            <w:r w:rsidR="1B55E7D5" w:rsidRPr="1B55E7D5">
              <w:rPr>
                <w:rFonts w:ascii="Constantia" w:hAnsi="Constantia"/>
                <w:b/>
                <w:bCs/>
              </w:rPr>
              <w:t>needed to accomplish each goal.</w:t>
            </w:r>
          </w:p>
          <w:p w14:paraId="0508354E" w14:textId="77777777" w:rsidR="00F131C5" w:rsidRPr="00D664E8" w:rsidRDefault="1B55E7D5" w:rsidP="1B55E7D5">
            <w:pPr>
              <w:jc w:val="center"/>
              <w:rPr>
                <w:rFonts w:ascii="Constantia" w:hAnsi="Constantia"/>
                <w:b/>
                <w:bCs/>
              </w:rPr>
            </w:pPr>
            <w:r w:rsidRPr="00311360">
              <w:rPr>
                <w:rFonts w:ascii="Constantia" w:hAnsi="Constantia"/>
                <w:b/>
                <w:bCs/>
                <w:color w:val="FF0000"/>
              </w:rPr>
              <w:t>Several steps may be needed to accomplish your goals.</w:t>
            </w:r>
          </w:p>
        </w:tc>
        <w:tc>
          <w:tcPr>
            <w:tcW w:w="2700" w:type="dxa"/>
          </w:tcPr>
          <w:p w14:paraId="26F1B4B3" w14:textId="77777777" w:rsidR="00C62A15" w:rsidRPr="00D664E8" w:rsidRDefault="1B55E7D5" w:rsidP="1B55E7D5">
            <w:pPr>
              <w:jc w:val="center"/>
              <w:rPr>
                <w:rFonts w:ascii="Constantia" w:hAnsi="Constantia"/>
                <w:b/>
                <w:bCs/>
              </w:rPr>
            </w:pPr>
            <w:r w:rsidRPr="1B55E7D5">
              <w:rPr>
                <w:rFonts w:ascii="Constantia" w:hAnsi="Constantia"/>
                <w:b/>
                <w:bCs/>
              </w:rPr>
              <w:t>Performance</w:t>
            </w:r>
          </w:p>
          <w:p w14:paraId="21ADF5D2" w14:textId="77777777" w:rsidR="00C62A15" w:rsidRPr="00D664E8" w:rsidRDefault="1B55E7D5" w:rsidP="1B55E7D5">
            <w:pPr>
              <w:jc w:val="center"/>
              <w:rPr>
                <w:rFonts w:ascii="Constantia" w:hAnsi="Constantia"/>
                <w:b/>
                <w:bCs/>
              </w:rPr>
            </w:pPr>
            <w:bookmarkStart w:id="1" w:name="_Hlk517507801"/>
            <w:r w:rsidRPr="1B55E7D5">
              <w:rPr>
                <w:rFonts w:ascii="Constantia" w:hAnsi="Constantia"/>
                <w:b/>
                <w:bCs/>
              </w:rPr>
              <w:t>1 = Not Accomplished</w:t>
            </w:r>
          </w:p>
          <w:p w14:paraId="29BC3502" w14:textId="77777777" w:rsidR="00C62A15" w:rsidRPr="00D664E8" w:rsidRDefault="1B55E7D5" w:rsidP="1B55E7D5">
            <w:pPr>
              <w:jc w:val="center"/>
              <w:rPr>
                <w:rFonts w:ascii="Constantia" w:hAnsi="Constantia"/>
                <w:b/>
                <w:bCs/>
              </w:rPr>
            </w:pPr>
            <w:r w:rsidRPr="1B55E7D5">
              <w:rPr>
                <w:rFonts w:ascii="Constantia" w:hAnsi="Constantia"/>
                <w:b/>
                <w:bCs/>
              </w:rPr>
              <w:t>5 = Exceeds Expectation</w:t>
            </w:r>
          </w:p>
          <w:p w14:paraId="02694113" w14:textId="77777777" w:rsidR="00311360" w:rsidRDefault="1B55E7D5" w:rsidP="00311360">
            <w:pPr>
              <w:jc w:val="center"/>
              <w:rPr>
                <w:rFonts w:ascii="Constantia" w:hAnsi="Constantia"/>
                <w:b/>
                <w:bCs/>
              </w:rPr>
            </w:pPr>
            <w:r w:rsidRPr="1B55E7D5">
              <w:rPr>
                <w:rFonts w:ascii="Constantia" w:hAnsi="Constantia"/>
                <w:b/>
                <w:bCs/>
              </w:rPr>
              <w:t>(Check one box)</w:t>
            </w:r>
          </w:p>
          <w:bookmarkEnd w:id="1"/>
          <w:p w14:paraId="344A5EA6" w14:textId="6E59558B" w:rsidR="00C62A15" w:rsidRPr="00D664E8" w:rsidRDefault="00311360" w:rsidP="00311360">
            <w:pPr>
              <w:jc w:val="center"/>
              <w:rPr>
                <w:rFonts w:ascii="Constantia" w:hAnsi="Constantia"/>
                <w:b/>
                <w:bCs/>
              </w:rPr>
            </w:pPr>
            <w:r w:rsidRPr="00311360">
              <w:rPr>
                <w:rFonts w:ascii="Constantia" w:hAnsi="Constantia"/>
                <w:b/>
                <w:bCs/>
                <w:color w:val="FF0000"/>
              </w:rPr>
              <w:t>There should be one row of check boxes for every action step listed</w:t>
            </w:r>
            <w:r w:rsidR="1B55E7D5" w:rsidRPr="1B55E7D5">
              <w:rPr>
                <w:rFonts w:ascii="Constantia" w:hAnsi="Constantia"/>
                <w:b/>
                <w:bCs/>
              </w:rPr>
              <w:t xml:space="preserve"> </w:t>
            </w:r>
          </w:p>
        </w:tc>
      </w:tr>
      <w:tr w:rsidR="00C62A15" w:rsidRPr="00D664E8" w14:paraId="3739E966" w14:textId="77777777" w:rsidTr="2A2ABD14">
        <w:trPr>
          <w:cantSplit/>
          <w:trHeight w:val="1152"/>
        </w:trPr>
        <w:tc>
          <w:tcPr>
            <w:tcW w:w="2155" w:type="dxa"/>
          </w:tcPr>
          <w:p w14:paraId="4749539D" w14:textId="0226904A" w:rsidR="00C62A15" w:rsidRPr="00D664E8" w:rsidRDefault="1B55E7D5" w:rsidP="1B55E7D5">
            <w:pPr>
              <w:rPr>
                <w:rFonts w:ascii="Constantia" w:hAnsi="Constantia"/>
                <w:b/>
                <w:bCs/>
              </w:rPr>
            </w:pPr>
            <w:r w:rsidRPr="1B55E7D5">
              <w:rPr>
                <w:rFonts w:ascii="Constantia" w:hAnsi="Constantia"/>
                <w:b/>
                <w:bCs/>
              </w:rPr>
              <w:t>Worship, Teach, Care</w:t>
            </w:r>
          </w:p>
          <w:p w14:paraId="2A29B1BC" w14:textId="47722C08" w:rsidR="00D30DBE" w:rsidRPr="00D664E8" w:rsidRDefault="1B55E7D5" w:rsidP="1B55E7D5">
            <w:pPr>
              <w:rPr>
                <w:rFonts w:ascii="Constantia" w:hAnsi="Constantia"/>
              </w:rPr>
            </w:pPr>
            <w:r w:rsidRPr="1B55E7D5">
              <w:rPr>
                <w:rFonts w:ascii="Constantia" w:hAnsi="Constantia"/>
              </w:rPr>
              <w:t>¶340.</w:t>
            </w:r>
            <w:proofErr w:type="gramStart"/>
            <w:r w:rsidRPr="1B55E7D5">
              <w:rPr>
                <w:rFonts w:ascii="Constantia" w:hAnsi="Constantia"/>
              </w:rPr>
              <w:t>2.a</w:t>
            </w:r>
            <w:proofErr w:type="gramEnd"/>
            <w:r w:rsidRPr="1B55E7D5">
              <w:rPr>
                <w:rFonts w:ascii="Constantia" w:hAnsi="Constantia"/>
              </w:rPr>
              <w:t xml:space="preserve"> &amp; b</w:t>
            </w:r>
          </w:p>
        </w:tc>
        <w:tc>
          <w:tcPr>
            <w:tcW w:w="2160" w:type="dxa"/>
          </w:tcPr>
          <w:p w14:paraId="1C94414E" w14:textId="5A9028E6" w:rsidR="00C62A15" w:rsidRPr="00D664E8" w:rsidRDefault="00C62A15" w:rsidP="1B55E7D5">
            <w:pPr>
              <w:rPr>
                <w:rFonts w:ascii="Constantia" w:hAnsi="Constantia"/>
              </w:rPr>
            </w:pPr>
          </w:p>
        </w:tc>
        <w:tc>
          <w:tcPr>
            <w:tcW w:w="3860" w:type="dxa"/>
          </w:tcPr>
          <w:p w14:paraId="7E9A162A" w14:textId="77777777" w:rsidR="00C62A15" w:rsidRPr="00D664E8" w:rsidRDefault="00C62A15" w:rsidP="00A44091">
            <w:pPr>
              <w:rPr>
                <w:rFonts w:ascii="Constantia" w:hAnsi="Constantia"/>
              </w:rPr>
            </w:pPr>
          </w:p>
        </w:tc>
        <w:tc>
          <w:tcPr>
            <w:tcW w:w="2700" w:type="dxa"/>
            <w:vAlign w:val="center"/>
          </w:tcPr>
          <w:p w14:paraId="5EECA319" w14:textId="33DD6781" w:rsidR="00DD715E" w:rsidRPr="00D664E8" w:rsidRDefault="006E3ECF" w:rsidP="1B55E7D5">
            <w:pPr>
              <w:jc w:val="center"/>
              <w:rPr>
                <w:rFonts w:ascii="Constantia" w:hAnsi="Constantia"/>
              </w:rPr>
            </w:pPr>
            <w:sdt>
              <w:sdtPr>
                <w:rPr>
                  <w:rFonts w:ascii="Constantia" w:hAnsi="Constantia"/>
                  <w:b/>
                </w:rPr>
                <w:id w:val="-1472123346"/>
                <w14:checkbox>
                  <w14:checked w14:val="0"/>
                  <w14:checkedState w14:val="2612" w14:font="MS Gothic"/>
                  <w14:uncheckedState w14:val="2610" w14:font="MS Gothic"/>
                </w14:checkbox>
              </w:sdtPr>
              <w:sdtContent>
                <w:r w:rsidR="00E81AFC">
                  <w:rPr>
                    <w:rFonts w:ascii="MS Gothic" w:eastAsia="MS Gothic" w:hAnsi="MS Gothic" w:hint="eastAsia"/>
                    <w:b/>
                  </w:rPr>
                  <w:t>☐</w:t>
                </w:r>
              </w:sdtContent>
            </w:sdt>
            <w:r w:rsidR="00DD715E" w:rsidRPr="1B55E7D5">
              <w:rPr>
                <w:rFonts w:ascii="Constantia" w:hAnsi="Constantia"/>
                <w:b/>
                <w:bCs/>
              </w:rPr>
              <w:t>1</w:t>
            </w:r>
            <w:r w:rsidR="00884242">
              <w:rPr>
                <w:rFonts w:ascii="Constantia" w:hAnsi="Constantia"/>
                <w:b/>
                <w:bCs/>
              </w:rPr>
              <w:t xml:space="preserve">   </w:t>
            </w:r>
            <w:sdt>
              <w:sdtPr>
                <w:rPr>
                  <w:rFonts w:ascii="Constantia" w:hAnsi="Constantia"/>
                  <w:b/>
                </w:rPr>
                <w:id w:val="-648515922"/>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DD715E" w:rsidRPr="1B55E7D5">
              <w:rPr>
                <w:rFonts w:ascii="Constantia" w:hAnsi="Constantia"/>
                <w:b/>
                <w:bCs/>
              </w:rPr>
              <w:t>2</w:t>
            </w:r>
            <w:r w:rsidR="00884242">
              <w:rPr>
                <w:rFonts w:ascii="Constantia" w:hAnsi="Constantia"/>
                <w:b/>
                <w:bCs/>
              </w:rPr>
              <w:t xml:space="preserve">   </w:t>
            </w:r>
            <w:sdt>
              <w:sdtPr>
                <w:rPr>
                  <w:rFonts w:ascii="Constantia" w:hAnsi="Constantia"/>
                  <w:b/>
                </w:rPr>
                <w:id w:val="-422417940"/>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DD715E" w:rsidRPr="1B55E7D5">
              <w:rPr>
                <w:rFonts w:ascii="Constantia" w:hAnsi="Constantia"/>
                <w:b/>
                <w:bCs/>
              </w:rPr>
              <w:t>3</w:t>
            </w:r>
            <w:r w:rsidR="00884242">
              <w:rPr>
                <w:rFonts w:ascii="Constantia" w:hAnsi="Constantia"/>
                <w:b/>
                <w:bCs/>
              </w:rPr>
              <w:t xml:space="preserve">   </w:t>
            </w:r>
            <w:sdt>
              <w:sdtPr>
                <w:rPr>
                  <w:rFonts w:ascii="Constantia" w:hAnsi="Constantia"/>
                  <w:b/>
                </w:rPr>
                <w:id w:val="-1104959313"/>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DD715E" w:rsidRPr="1B55E7D5">
              <w:rPr>
                <w:rFonts w:ascii="Constantia" w:hAnsi="Constantia"/>
                <w:b/>
                <w:bCs/>
              </w:rPr>
              <w:t>4</w:t>
            </w:r>
            <w:r w:rsidR="00884242">
              <w:rPr>
                <w:rFonts w:ascii="Constantia" w:hAnsi="Constantia"/>
                <w:b/>
                <w:bCs/>
              </w:rPr>
              <w:t xml:space="preserve">   </w:t>
            </w:r>
            <w:sdt>
              <w:sdtPr>
                <w:rPr>
                  <w:rFonts w:ascii="Constantia" w:hAnsi="Constantia"/>
                  <w:b/>
                </w:rPr>
                <w:id w:val="-1046988322"/>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DD715E" w:rsidRPr="1B55E7D5">
              <w:rPr>
                <w:rFonts w:ascii="Constantia" w:hAnsi="Constantia"/>
                <w:b/>
                <w:bCs/>
              </w:rPr>
              <w:t>5</w:t>
            </w:r>
          </w:p>
        </w:tc>
      </w:tr>
      <w:tr w:rsidR="00311360" w:rsidRPr="00D664E8" w14:paraId="4E5A39C8" w14:textId="77777777" w:rsidTr="2A2ABD14">
        <w:trPr>
          <w:cantSplit/>
          <w:trHeight w:val="1152"/>
        </w:trPr>
        <w:tc>
          <w:tcPr>
            <w:tcW w:w="2155" w:type="dxa"/>
          </w:tcPr>
          <w:p w14:paraId="2F7F0D03" w14:textId="77777777" w:rsidR="00311360" w:rsidRPr="1B55E7D5" w:rsidRDefault="00311360" w:rsidP="1B55E7D5">
            <w:pPr>
              <w:rPr>
                <w:rFonts w:ascii="Constantia" w:hAnsi="Constantia"/>
                <w:b/>
                <w:bCs/>
              </w:rPr>
            </w:pPr>
          </w:p>
        </w:tc>
        <w:tc>
          <w:tcPr>
            <w:tcW w:w="2160" w:type="dxa"/>
          </w:tcPr>
          <w:p w14:paraId="3822EE7A" w14:textId="77777777" w:rsidR="00311360" w:rsidRPr="1B55E7D5" w:rsidRDefault="00311360" w:rsidP="1B55E7D5">
            <w:pPr>
              <w:rPr>
                <w:rFonts w:ascii="Constantia" w:hAnsi="Constantia"/>
              </w:rPr>
            </w:pPr>
          </w:p>
        </w:tc>
        <w:tc>
          <w:tcPr>
            <w:tcW w:w="3860" w:type="dxa"/>
          </w:tcPr>
          <w:p w14:paraId="2F23959D" w14:textId="77777777" w:rsidR="00311360" w:rsidRPr="00D664E8" w:rsidRDefault="00311360" w:rsidP="00A44091">
            <w:pPr>
              <w:rPr>
                <w:rFonts w:ascii="Constantia" w:hAnsi="Constantia"/>
              </w:rPr>
            </w:pPr>
          </w:p>
        </w:tc>
        <w:tc>
          <w:tcPr>
            <w:tcW w:w="2700" w:type="dxa"/>
            <w:vAlign w:val="center"/>
          </w:tcPr>
          <w:p w14:paraId="032F72F8" w14:textId="2D1D5A16" w:rsidR="00311360" w:rsidRDefault="006E3ECF" w:rsidP="1B55E7D5">
            <w:pPr>
              <w:jc w:val="center"/>
              <w:rPr>
                <w:rFonts w:ascii="Constantia" w:hAnsi="Constantia"/>
                <w:b/>
              </w:rPr>
            </w:pPr>
            <w:sdt>
              <w:sdtPr>
                <w:rPr>
                  <w:rFonts w:ascii="Constantia" w:hAnsi="Constantia"/>
                  <w:b/>
                </w:rPr>
                <w:id w:val="-737873061"/>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1</w:t>
            </w:r>
            <w:r w:rsidR="00884242">
              <w:rPr>
                <w:rFonts w:ascii="Constantia" w:hAnsi="Constantia"/>
                <w:b/>
                <w:bCs/>
              </w:rPr>
              <w:t xml:space="preserve">   </w:t>
            </w:r>
            <w:sdt>
              <w:sdtPr>
                <w:rPr>
                  <w:rFonts w:ascii="Constantia" w:hAnsi="Constantia"/>
                  <w:b/>
                </w:rPr>
                <w:id w:val="1438483979"/>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2</w:t>
            </w:r>
            <w:r w:rsidR="00884242">
              <w:rPr>
                <w:rFonts w:ascii="Constantia" w:hAnsi="Constantia"/>
                <w:b/>
                <w:bCs/>
              </w:rPr>
              <w:t xml:space="preserve">   </w:t>
            </w:r>
            <w:sdt>
              <w:sdtPr>
                <w:rPr>
                  <w:rFonts w:ascii="Constantia" w:hAnsi="Constantia"/>
                  <w:b/>
                </w:rPr>
                <w:id w:val="-1526241839"/>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3</w:t>
            </w:r>
            <w:r w:rsidR="00884242">
              <w:rPr>
                <w:rFonts w:ascii="Constantia" w:hAnsi="Constantia"/>
                <w:b/>
                <w:bCs/>
              </w:rPr>
              <w:t xml:space="preserve">   </w:t>
            </w:r>
            <w:sdt>
              <w:sdtPr>
                <w:rPr>
                  <w:rFonts w:ascii="Constantia" w:hAnsi="Constantia"/>
                  <w:b/>
                </w:rPr>
                <w:id w:val="1411515693"/>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4</w:t>
            </w:r>
            <w:r w:rsidR="00884242">
              <w:rPr>
                <w:rFonts w:ascii="Constantia" w:hAnsi="Constantia"/>
                <w:b/>
                <w:bCs/>
              </w:rPr>
              <w:t xml:space="preserve">   </w:t>
            </w:r>
            <w:sdt>
              <w:sdtPr>
                <w:rPr>
                  <w:rFonts w:ascii="Constantia" w:hAnsi="Constantia"/>
                  <w:b/>
                </w:rPr>
                <w:id w:val="-652754375"/>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5</w:t>
            </w:r>
          </w:p>
        </w:tc>
      </w:tr>
      <w:tr w:rsidR="005A0457" w:rsidRPr="00D664E8" w14:paraId="178BA564" w14:textId="77777777" w:rsidTr="2A2ABD14">
        <w:trPr>
          <w:cantSplit/>
          <w:trHeight w:val="1152"/>
        </w:trPr>
        <w:tc>
          <w:tcPr>
            <w:tcW w:w="2155" w:type="dxa"/>
          </w:tcPr>
          <w:p w14:paraId="3BE9703D" w14:textId="45B9F2EC" w:rsidR="005A0457" w:rsidRPr="00D664E8" w:rsidRDefault="1B55E7D5" w:rsidP="1B55E7D5">
            <w:pPr>
              <w:rPr>
                <w:rFonts w:ascii="Constantia" w:hAnsi="Constantia"/>
                <w:b/>
                <w:bCs/>
              </w:rPr>
            </w:pPr>
            <w:r w:rsidRPr="1B55E7D5">
              <w:rPr>
                <w:rFonts w:ascii="Constantia" w:hAnsi="Constantia"/>
                <w:b/>
                <w:bCs/>
              </w:rPr>
              <w:t>Church Lay Leadership Development</w:t>
            </w:r>
          </w:p>
          <w:p w14:paraId="056AB2EF" w14:textId="503BD707" w:rsidR="005A0457" w:rsidRPr="00D664E8" w:rsidRDefault="1B55E7D5" w:rsidP="1B55E7D5">
            <w:pPr>
              <w:rPr>
                <w:rFonts w:ascii="Constantia" w:hAnsi="Constantia"/>
              </w:rPr>
            </w:pPr>
            <w:r w:rsidRPr="1B55E7D5">
              <w:rPr>
                <w:rFonts w:ascii="Constantia" w:hAnsi="Constantia"/>
              </w:rPr>
              <w:t>¶340.2.c</w:t>
            </w:r>
          </w:p>
        </w:tc>
        <w:tc>
          <w:tcPr>
            <w:tcW w:w="2160" w:type="dxa"/>
          </w:tcPr>
          <w:p w14:paraId="695F39D6" w14:textId="677DD99E" w:rsidR="005A0457" w:rsidRPr="00D664E8" w:rsidRDefault="005A0457" w:rsidP="1B55E7D5">
            <w:pPr>
              <w:rPr>
                <w:rFonts w:ascii="Constantia" w:hAnsi="Constantia"/>
              </w:rPr>
            </w:pPr>
          </w:p>
        </w:tc>
        <w:tc>
          <w:tcPr>
            <w:tcW w:w="3860" w:type="dxa"/>
          </w:tcPr>
          <w:p w14:paraId="053ABDBB" w14:textId="77777777" w:rsidR="005A0457" w:rsidRPr="00D664E8" w:rsidRDefault="005A0457" w:rsidP="005A0457">
            <w:pPr>
              <w:rPr>
                <w:rFonts w:ascii="Constantia" w:hAnsi="Constantia"/>
              </w:rPr>
            </w:pPr>
          </w:p>
        </w:tc>
        <w:tc>
          <w:tcPr>
            <w:tcW w:w="2700" w:type="dxa"/>
            <w:vAlign w:val="center"/>
          </w:tcPr>
          <w:p w14:paraId="02948A56" w14:textId="680EBA69" w:rsidR="005A0457" w:rsidRPr="00D664E8" w:rsidRDefault="006E3ECF" w:rsidP="1B55E7D5">
            <w:pPr>
              <w:jc w:val="center"/>
              <w:rPr>
                <w:rFonts w:ascii="Constantia" w:hAnsi="Constantia"/>
              </w:rPr>
            </w:pPr>
            <w:sdt>
              <w:sdtPr>
                <w:rPr>
                  <w:rFonts w:ascii="Constantia" w:hAnsi="Constantia"/>
                  <w:b/>
                </w:rPr>
                <w:id w:val="-733548891"/>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1</w:t>
            </w:r>
            <w:r w:rsidR="00884242">
              <w:rPr>
                <w:rFonts w:ascii="Constantia" w:hAnsi="Constantia"/>
                <w:b/>
                <w:bCs/>
              </w:rPr>
              <w:t xml:space="preserve">   </w:t>
            </w:r>
            <w:sdt>
              <w:sdtPr>
                <w:rPr>
                  <w:rFonts w:ascii="Constantia" w:hAnsi="Constantia"/>
                  <w:b/>
                </w:rPr>
                <w:id w:val="-1436129826"/>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2</w:t>
            </w:r>
            <w:r w:rsidR="00884242">
              <w:rPr>
                <w:rFonts w:ascii="Constantia" w:hAnsi="Constantia"/>
                <w:b/>
                <w:bCs/>
              </w:rPr>
              <w:t xml:space="preserve">   </w:t>
            </w:r>
            <w:sdt>
              <w:sdtPr>
                <w:rPr>
                  <w:rFonts w:ascii="Constantia" w:hAnsi="Constantia"/>
                  <w:b/>
                </w:rPr>
                <w:id w:val="985289534"/>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3</w:t>
            </w:r>
            <w:r w:rsidR="00884242">
              <w:rPr>
                <w:rFonts w:ascii="Constantia" w:hAnsi="Constantia"/>
                <w:b/>
                <w:bCs/>
              </w:rPr>
              <w:t xml:space="preserve">   </w:t>
            </w:r>
            <w:sdt>
              <w:sdtPr>
                <w:rPr>
                  <w:rFonts w:ascii="Constantia" w:hAnsi="Constantia"/>
                  <w:b/>
                </w:rPr>
                <w:id w:val="-766374131"/>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4</w:t>
            </w:r>
            <w:r w:rsidR="00884242">
              <w:rPr>
                <w:rFonts w:ascii="Constantia" w:hAnsi="Constantia"/>
                <w:b/>
                <w:bCs/>
              </w:rPr>
              <w:t xml:space="preserve">   </w:t>
            </w:r>
            <w:sdt>
              <w:sdtPr>
                <w:rPr>
                  <w:rFonts w:ascii="Constantia" w:hAnsi="Constantia"/>
                  <w:b/>
                </w:rPr>
                <w:id w:val="-1368364505"/>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5</w:t>
            </w:r>
          </w:p>
        </w:tc>
      </w:tr>
      <w:tr w:rsidR="00311360" w:rsidRPr="00D664E8" w14:paraId="775B1AB2" w14:textId="77777777" w:rsidTr="2A2ABD14">
        <w:trPr>
          <w:cantSplit/>
          <w:trHeight w:val="1152"/>
        </w:trPr>
        <w:tc>
          <w:tcPr>
            <w:tcW w:w="2155" w:type="dxa"/>
          </w:tcPr>
          <w:p w14:paraId="5D4751F3" w14:textId="77777777" w:rsidR="00311360" w:rsidRPr="1B55E7D5" w:rsidRDefault="00311360" w:rsidP="1B55E7D5">
            <w:pPr>
              <w:rPr>
                <w:rFonts w:ascii="Constantia" w:hAnsi="Constantia"/>
                <w:b/>
                <w:bCs/>
              </w:rPr>
            </w:pPr>
          </w:p>
        </w:tc>
        <w:tc>
          <w:tcPr>
            <w:tcW w:w="2160" w:type="dxa"/>
          </w:tcPr>
          <w:p w14:paraId="141FAEB9" w14:textId="77777777" w:rsidR="00311360" w:rsidRPr="1B55E7D5" w:rsidRDefault="00311360" w:rsidP="1B55E7D5">
            <w:pPr>
              <w:rPr>
                <w:rFonts w:ascii="Constantia" w:hAnsi="Constantia"/>
              </w:rPr>
            </w:pPr>
          </w:p>
        </w:tc>
        <w:tc>
          <w:tcPr>
            <w:tcW w:w="3860" w:type="dxa"/>
          </w:tcPr>
          <w:p w14:paraId="1E7EA1B6" w14:textId="77777777" w:rsidR="00311360" w:rsidRPr="00D664E8" w:rsidRDefault="00311360" w:rsidP="005A0457">
            <w:pPr>
              <w:rPr>
                <w:rFonts w:ascii="Constantia" w:hAnsi="Constantia"/>
              </w:rPr>
            </w:pPr>
          </w:p>
        </w:tc>
        <w:tc>
          <w:tcPr>
            <w:tcW w:w="2700" w:type="dxa"/>
            <w:vAlign w:val="center"/>
          </w:tcPr>
          <w:p w14:paraId="7B0E86ED" w14:textId="490184B0" w:rsidR="00311360" w:rsidRDefault="006E3ECF" w:rsidP="1B55E7D5">
            <w:pPr>
              <w:jc w:val="center"/>
              <w:rPr>
                <w:rFonts w:ascii="Constantia" w:hAnsi="Constantia"/>
                <w:b/>
              </w:rPr>
            </w:pPr>
            <w:sdt>
              <w:sdtPr>
                <w:rPr>
                  <w:rFonts w:ascii="Constantia" w:hAnsi="Constantia"/>
                  <w:b/>
                </w:rPr>
                <w:id w:val="2080865846"/>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1</w:t>
            </w:r>
            <w:r w:rsidR="00884242">
              <w:rPr>
                <w:rFonts w:ascii="Constantia" w:hAnsi="Constantia"/>
                <w:b/>
                <w:bCs/>
              </w:rPr>
              <w:t xml:space="preserve">   </w:t>
            </w:r>
            <w:sdt>
              <w:sdtPr>
                <w:rPr>
                  <w:rFonts w:ascii="Constantia" w:hAnsi="Constantia"/>
                  <w:b/>
                </w:rPr>
                <w:id w:val="1158731161"/>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2</w:t>
            </w:r>
            <w:r w:rsidR="00884242">
              <w:rPr>
                <w:rFonts w:ascii="Constantia" w:hAnsi="Constantia"/>
                <w:b/>
                <w:bCs/>
              </w:rPr>
              <w:t xml:space="preserve">   </w:t>
            </w:r>
            <w:sdt>
              <w:sdtPr>
                <w:rPr>
                  <w:rFonts w:ascii="Constantia" w:hAnsi="Constantia"/>
                  <w:b/>
                </w:rPr>
                <w:id w:val="-1185736385"/>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3</w:t>
            </w:r>
            <w:r w:rsidR="00884242">
              <w:rPr>
                <w:rFonts w:ascii="Constantia" w:hAnsi="Constantia"/>
                <w:b/>
                <w:bCs/>
              </w:rPr>
              <w:t xml:space="preserve">   </w:t>
            </w:r>
            <w:sdt>
              <w:sdtPr>
                <w:rPr>
                  <w:rFonts w:ascii="Constantia" w:hAnsi="Constantia"/>
                  <w:b/>
                </w:rPr>
                <w:id w:val="-1028484703"/>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4</w:t>
            </w:r>
            <w:r w:rsidR="00884242">
              <w:rPr>
                <w:rFonts w:ascii="Constantia" w:hAnsi="Constantia"/>
                <w:b/>
                <w:bCs/>
              </w:rPr>
              <w:t xml:space="preserve">   </w:t>
            </w:r>
            <w:sdt>
              <w:sdtPr>
                <w:rPr>
                  <w:rFonts w:ascii="Constantia" w:hAnsi="Constantia"/>
                  <w:b/>
                </w:rPr>
                <w:id w:val="1066306599"/>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5</w:t>
            </w:r>
          </w:p>
        </w:tc>
      </w:tr>
      <w:tr w:rsidR="005A0457" w:rsidRPr="00D664E8" w14:paraId="341DE250" w14:textId="77777777" w:rsidTr="2A2ABD14">
        <w:trPr>
          <w:cantSplit/>
          <w:trHeight w:val="1152"/>
        </w:trPr>
        <w:tc>
          <w:tcPr>
            <w:tcW w:w="2155" w:type="dxa"/>
          </w:tcPr>
          <w:p w14:paraId="137F1208" w14:textId="518367A9" w:rsidR="005A0457" w:rsidRPr="00D664E8" w:rsidRDefault="1B55E7D5" w:rsidP="1B55E7D5">
            <w:pPr>
              <w:rPr>
                <w:rFonts w:ascii="Constantia" w:hAnsi="Constantia"/>
                <w:b/>
                <w:bCs/>
              </w:rPr>
            </w:pPr>
            <w:r w:rsidRPr="1B55E7D5">
              <w:rPr>
                <w:rFonts w:ascii="Constantia" w:hAnsi="Constantia"/>
                <w:b/>
                <w:bCs/>
              </w:rPr>
              <w:t>De</w:t>
            </w:r>
            <w:r w:rsidR="00053072">
              <w:rPr>
                <w:rFonts w:ascii="Constantia" w:hAnsi="Constantia"/>
                <w:b/>
                <w:bCs/>
              </w:rPr>
              <w:t xml:space="preserve">velop Creative Collaborations, </w:t>
            </w:r>
            <w:r w:rsidRPr="1B55E7D5">
              <w:rPr>
                <w:rFonts w:ascii="Constantia" w:hAnsi="Constantia"/>
                <w:b/>
                <w:bCs/>
              </w:rPr>
              <w:t xml:space="preserve">Partnerships &amp; Relationships </w:t>
            </w:r>
            <w:r w:rsidRPr="1B55E7D5">
              <w:rPr>
                <w:rFonts w:ascii="Constantia" w:hAnsi="Constantia"/>
              </w:rPr>
              <w:t>¶340.</w:t>
            </w:r>
            <w:proofErr w:type="gramStart"/>
            <w:r w:rsidRPr="1B55E7D5">
              <w:rPr>
                <w:rFonts w:ascii="Constantia" w:hAnsi="Constantia"/>
              </w:rPr>
              <w:t>2.d</w:t>
            </w:r>
            <w:proofErr w:type="gramEnd"/>
          </w:p>
        </w:tc>
        <w:tc>
          <w:tcPr>
            <w:tcW w:w="2160" w:type="dxa"/>
          </w:tcPr>
          <w:p w14:paraId="0CE36DD6" w14:textId="621268F9" w:rsidR="005A0457" w:rsidRPr="00D664E8" w:rsidRDefault="005A0457" w:rsidP="1B55E7D5">
            <w:pPr>
              <w:rPr>
                <w:rFonts w:ascii="Constantia" w:hAnsi="Constantia"/>
              </w:rPr>
            </w:pPr>
          </w:p>
        </w:tc>
        <w:tc>
          <w:tcPr>
            <w:tcW w:w="3860" w:type="dxa"/>
          </w:tcPr>
          <w:p w14:paraId="0BF975AD" w14:textId="77777777" w:rsidR="005A0457" w:rsidRPr="00D664E8" w:rsidRDefault="005A0457" w:rsidP="005A0457">
            <w:pPr>
              <w:rPr>
                <w:rFonts w:ascii="Constantia" w:hAnsi="Constantia"/>
              </w:rPr>
            </w:pPr>
          </w:p>
        </w:tc>
        <w:tc>
          <w:tcPr>
            <w:tcW w:w="2700" w:type="dxa"/>
            <w:vAlign w:val="center"/>
          </w:tcPr>
          <w:p w14:paraId="0F0E56A0" w14:textId="4919D2D0" w:rsidR="005A0457" w:rsidRPr="00D664E8" w:rsidRDefault="006E3ECF" w:rsidP="1B55E7D5">
            <w:pPr>
              <w:jc w:val="center"/>
              <w:rPr>
                <w:rFonts w:ascii="Constantia" w:hAnsi="Constantia"/>
              </w:rPr>
            </w:pPr>
            <w:sdt>
              <w:sdtPr>
                <w:rPr>
                  <w:rFonts w:ascii="Constantia" w:hAnsi="Constantia"/>
                  <w:b/>
                </w:rPr>
                <w:id w:val="1489595902"/>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1</w:t>
            </w:r>
            <w:r w:rsidR="00884242">
              <w:rPr>
                <w:rFonts w:ascii="Constantia" w:hAnsi="Constantia"/>
                <w:b/>
                <w:bCs/>
              </w:rPr>
              <w:t xml:space="preserve">   </w:t>
            </w:r>
            <w:sdt>
              <w:sdtPr>
                <w:rPr>
                  <w:rFonts w:ascii="Constantia" w:hAnsi="Constantia"/>
                  <w:b/>
                </w:rPr>
                <w:id w:val="250931602"/>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2</w:t>
            </w:r>
            <w:r w:rsidR="00884242">
              <w:rPr>
                <w:rFonts w:ascii="Constantia" w:hAnsi="Constantia"/>
                <w:b/>
                <w:bCs/>
              </w:rPr>
              <w:t xml:space="preserve">   </w:t>
            </w:r>
            <w:sdt>
              <w:sdtPr>
                <w:rPr>
                  <w:rFonts w:ascii="Constantia" w:hAnsi="Constantia"/>
                  <w:b/>
                </w:rPr>
                <w:id w:val="4181267"/>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3</w:t>
            </w:r>
            <w:r w:rsidR="00884242">
              <w:rPr>
                <w:rFonts w:ascii="Constantia" w:hAnsi="Constantia"/>
                <w:b/>
                <w:bCs/>
              </w:rPr>
              <w:t xml:space="preserve">   </w:t>
            </w:r>
            <w:sdt>
              <w:sdtPr>
                <w:rPr>
                  <w:rFonts w:ascii="Constantia" w:hAnsi="Constantia"/>
                  <w:b/>
                </w:rPr>
                <w:id w:val="-1347098552"/>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4</w:t>
            </w:r>
            <w:r w:rsidR="00884242">
              <w:rPr>
                <w:rFonts w:ascii="Constantia" w:hAnsi="Constantia"/>
                <w:b/>
                <w:bCs/>
              </w:rPr>
              <w:t xml:space="preserve">   </w:t>
            </w:r>
            <w:sdt>
              <w:sdtPr>
                <w:rPr>
                  <w:rFonts w:ascii="Constantia" w:hAnsi="Constantia"/>
                  <w:b/>
                </w:rPr>
                <w:id w:val="-2054608553"/>
                <w14:checkbox>
                  <w14:checked w14:val="0"/>
                  <w14:checkedState w14:val="2612" w14:font="MS Gothic"/>
                  <w14:uncheckedState w14:val="2610" w14:font="MS Gothic"/>
                </w14:checkbox>
              </w:sdtPr>
              <w:sdtContent>
                <w:r w:rsidR="005A0457">
                  <w:rPr>
                    <w:rFonts w:ascii="MS Gothic" w:eastAsia="MS Gothic" w:hAnsi="MS Gothic" w:hint="eastAsia"/>
                    <w:b/>
                  </w:rPr>
                  <w:t>☐</w:t>
                </w:r>
              </w:sdtContent>
            </w:sdt>
            <w:r w:rsidR="005A0457" w:rsidRPr="1B55E7D5">
              <w:rPr>
                <w:rFonts w:ascii="Constantia" w:hAnsi="Constantia"/>
                <w:b/>
                <w:bCs/>
              </w:rPr>
              <w:t>5</w:t>
            </w:r>
          </w:p>
        </w:tc>
      </w:tr>
      <w:tr w:rsidR="00311360" w:rsidRPr="00D664E8" w14:paraId="19F0D586" w14:textId="77777777" w:rsidTr="2A2ABD14">
        <w:trPr>
          <w:cantSplit/>
          <w:trHeight w:val="1152"/>
        </w:trPr>
        <w:tc>
          <w:tcPr>
            <w:tcW w:w="2155" w:type="dxa"/>
          </w:tcPr>
          <w:p w14:paraId="70E48298" w14:textId="77777777" w:rsidR="00311360" w:rsidRPr="1B55E7D5" w:rsidRDefault="00311360" w:rsidP="1B55E7D5">
            <w:pPr>
              <w:rPr>
                <w:rFonts w:ascii="Constantia" w:hAnsi="Constantia"/>
                <w:b/>
                <w:bCs/>
              </w:rPr>
            </w:pPr>
          </w:p>
        </w:tc>
        <w:tc>
          <w:tcPr>
            <w:tcW w:w="2160" w:type="dxa"/>
          </w:tcPr>
          <w:p w14:paraId="097304B9" w14:textId="77777777" w:rsidR="00311360" w:rsidRPr="1B55E7D5" w:rsidRDefault="00311360" w:rsidP="1B55E7D5">
            <w:pPr>
              <w:rPr>
                <w:rFonts w:ascii="Constantia" w:hAnsi="Constantia"/>
              </w:rPr>
            </w:pPr>
          </w:p>
        </w:tc>
        <w:tc>
          <w:tcPr>
            <w:tcW w:w="3860" w:type="dxa"/>
          </w:tcPr>
          <w:p w14:paraId="1C88D84B" w14:textId="77777777" w:rsidR="00311360" w:rsidRPr="00D664E8" w:rsidRDefault="00311360" w:rsidP="005A0457">
            <w:pPr>
              <w:rPr>
                <w:rFonts w:ascii="Constantia" w:hAnsi="Constantia"/>
              </w:rPr>
            </w:pPr>
          </w:p>
        </w:tc>
        <w:tc>
          <w:tcPr>
            <w:tcW w:w="2700" w:type="dxa"/>
            <w:vAlign w:val="center"/>
          </w:tcPr>
          <w:p w14:paraId="48DE79BB" w14:textId="7AD8F6E3" w:rsidR="00311360" w:rsidRDefault="006E3ECF" w:rsidP="1B55E7D5">
            <w:pPr>
              <w:jc w:val="center"/>
              <w:rPr>
                <w:rFonts w:ascii="Constantia" w:hAnsi="Constantia"/>
                <w:b/>
              </w:rPr>
            </w:pPr>
            <w:sdt>
              <w:sdtPr>
                <w:rPr>
                  <w:rFonts w:ascii="Constantia" w:hAnsi="Constantia"/>
                  <w:b/>
                </w:rPr>
                <w:id w:val="-1572650633"/>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1</w:t>
            </w:r>
            <w:r w:rsidR="00884242">
              <w:rPr>
                <w:rFonts w:ascii="Constantia" w:hAnsi="Constantia"/>
                <w:b/>
                <w:bCs/>
              </w:rPr>
              <w:t xml:space="preserve">   </w:t>
            </w:r>
            <w:sdt>
              <w:sdtPr>
                <w:rPr>
                  <w:rFonts w:ascii="Constantia" w:hAnsi="Constantia"/>
                  <w:b/>
                </w:rPr>
                <w:id w:val="-1125838606"/>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2</w:t>
            </w:r>
            <w:r w:rsidR="00884242">
              <w:rPr>
                <w:rFonts w:ascii="Constantia" w:hAnsi="Constantia"/>
                <w:b/>
                <w:bCs/>
              </w:rPr>
              <w:t xml:space="preserve">   </w:t>
            </w:r>
            <w:sdt>
              <w:sdtPr>
                <w:rPr>
                  <w:rFonts w:ascii="Constantia" w:hAnsi="Constantia"/>
                  <w:b/>
                </w:rPr>
                <w:id w:val="1925603203"/>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3</w:t>
            </w:r>
            <w:r w:rsidR="00884242">
              <w:rPr>
                <w:rFonts w:ascii="Constantia" w:hAnsi="Constantia"/>
                <w:b/>
                <w:bCs/>
              </w:rPr>
              <w:t xml:space="preserve">   </w:t>
            </w:r>
            <w:sdt>
              <w:sdtPr>
                <w:rPr>
                  <w:rFonts w:ascii="Constantia" w:hAnsi="Constantia"/>
                  <w:b/>
                </w:rPr>
                <w:id w:val="-2088605451"/>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4</w:t>
            </w:r>
            <w:r w:rsidR="00884242">
              <w:rPr>
                <w:rFonts w:ascii="Constantia" w:hAnsi="Constantia"/>
                <w:b/>
                <w:bCs/>
              </w:rPr>
              <w:t xml:space="preserve">   </w:t>
            </w:r>
            <w:sdt>
              <w:sdtPr>
                <w:rPr>
                  <w:rFonts w:ascii="Constantia" w:hAnsi="Constantia"/>
                  <w:b/>
                </w:rPr>
                <w:id w:val="-559859027"/>
                <w14:checkbox>
                  <w14:checked w14:val="0"/>
                  <w14:checkedState w14:val="2612" w14:font="MS Gothic"/>
                  <w14:uncheckedState w14:val="2610" w14:font="MS Gothic"/>
                </w14:checkbox>
              </w:sdtPr>
              <w:sdtContent>
                <w:r w:rsidR="00311360">
                  <w:rPr>
                    <w:rFonts w:ascii="MS Gothic" w:eastAsia="MS Gothic" w:hAnsi="MS Gothic" w:hint="eastAsia"/>
                    <w:b/>
                  </w:rPr>
                  <w:t>☐</w:t>
                </w:r>
              </w:sdtContent>
            </w:sdt>
            <w:r w:rsidR="00311360" w:rsidRPr="1B55E7D5">
              <w:rPr>
                <w:rFonts w:ascii="Constantia" w:hAnsi="Constantia"/>
                <w:b/>
                <w:bCs/>
              </w:rPr>
              <w:t>5</w:t>
            </w:r>
          </w:p>
        </w:tc>
      </w:tr>
    </w:tbl>
    <w:p w14:paraId="77898C77" w14:textId="0D7A2622" w:rsidR="00A44091" w:rsidRPr="00D664E8" w:rsidRDefault="00A44091" w:rsidP="00A44091">
      <w:pPr>
        <w:tabs>
          <w:tab w:val="left" w:pos="3180"/>
        </w:tabs>
        <w:rPr>
          <w:rFonts w:ascii="Constantia" w:hAnsi="Constantia"/>
        </w:rPr>
      </w:pPr>
      <w:r w:rsidRPr="00D664E8">
        <w:rPr>
          <w:rFonts w:ascii="Constantia" w:hAnsi="Constantia"/>
        </w:rPr>
        <w:br w:type="page"/>
      </w:r>
    </w:p>
    <w:p w14:paraId="5A80D544" w14:textId="77777777" w:rsidR="00211F70" w:rsidRPr="00D664E8" w:rsidRDefault="00211F70" w:rsidP="00C62A15">
      <w:pPr>
        <w:tabs>
          <w:tab w:val="left" w:pos="3180"/>
        </w:tabs>
        <w:rPr>
          <w:rFonts w:ascii="Constantia" w:hAnsi="Constantia"/>
        </w:rPr>
      </w:pPr>
    </w:p>
    <w:p w14:paraId="07DE2FBD" w14:textId="77777777" w:rsidR="0077398C" w:rsidRPr="00D664E8" w:rsidRDefault="1B55E7D5" w:rsidP="1B55E7D5">
      <w:pPr>
        <w:tabs>
          <w:tab w:val="left" w:pos="3180"/>
        </w:tabs>
        <w:rPr>
          <w:rFonts w:ascii="Constantia" w:hAnsi="Constantia"/>
          <w:b/>
          <w:bCs/>
        </w:rPr>
      </w:pPr>
      <w:r w:rsidRPr="1B55E7D5">
        <w:rPr>
          <w:rFonts w:ascii="Constantia" w:hAnsi="Constantia"/>
          <w:b/>
          <w:bCs/>
        </w:rPr>
        <w:t xml:space="preserve">What is the most important thing your pastor needs to know at this moment in time? </w:t>
      </w:r>
    </w:p>
    <w:p w14:paraId="71DA29C4" w14:textId="351372DB" w:rsidR="0077398C" w:rsidRPr="00D664E8" w:rsidRDefault="0077398C" w:rsidP="00C62A15">
      <w:pPr>
        <w:tabs>
          <w:tab w:val="left" w:pos="3180"/>
        </w:tabs>
        <w:rPr>
          <w:rFonts w:ascii="Constantia" w:hAnsi="Constantia"/>
        </w:rPr>
      </w:pPr>
    </w:p>
    <w:p w14:paraId="42A7368C" w14:textId="2E448217" w:rsidR="00585E13" w:rsidRPr="00D664E8" w:rsidRDefault="00585E13" w:rsidP="00C62A15">
      <w:pPr>
        <w:tabs>
          <w:tab w:val="left" w:pos="3180"/>
        </w:tabs>
        <w:rPr>
          <w:rFonts w:ascii="Constantia" w:hAnsi="Constantia"/>
        </w:rPr>
      </w:pPr>
    </w:p>
    <w:p w14:paraId="153F7D48" w14:textId="77777777" w:rsidR="00585E13" w:rsidRPr="00D664E8" w:rsidRDefault="00585E13" w:rsidP="00C62A15">
      <w:pPr>
        <w:tabs>
          <w:tab w:val="left" w:pos="3180"/>
        </w:tabs>
        <w:rPr>
          <w:rFonts w:ascii="Constantia" w:hAnsi="Constantia"/>
        </w:rPr>
      </w:pPr>
    </w:p>
    <w:p w14:paraId="2B199E4D" w14:textId="631CC848" w:rsidR="0077398C" w:rsidRPr="00D664E8" w:rsidRDefault="1B55E7D5" w:rsidP="1B55E7D5">
      <w:pPr>
        <w:tabs>
          <w:tab w:val="left" w:pos="3180"/>
        </w:tabs>
        <w:rPr>
          <w:rFonts w:ascii="Constantia" w:hAnsi="Constantia"/>
          <w:b/>
          <w:bCs/>
        </w:rPr>
      </w:pPr>
      <w:r w:rsidRPr="1B55E7D5">
        <w:rPr>
          <w:rFonts w:ascii="Constantia" w:hAnsi="Constantia"/>
          <w:b/>
          <w:bCs/>
        </w:rPr>
        <w:t>Please write a review about how you view the church is fulfilling its mission.</w:t>
      </w:r>
      <w:r w:rsidR="00AF6AEB">
        <w:rPr>
          <w:rFonts w:ascii="Constantia" w:hAnsi="Constantia"/>
          <w:b/>
          <w:bCs/>
        </w:rPr>
        <w:t xml:space="preserve"> </w:t>
      </w:r>
      <w:r w:rsidRPr="1B55E7D5">
        <w:rPr>
          <w:rFonts w:ascii="Constantia" w:hAnsi="Constantia"/>
          <w:b/>
          <w:bCs/>
        </w:rPr>
        <w:t>This may include a celebration of growth, or accomplishments.</w:t>
      </w:r>
      <w:r w:rsidR="00AF6AEB">
        <w:rPr>
          <w:rFonts w:ascii="Constantia" w:hAnsi="Constantia"/>
          <w:b/>
          <w:bCs/>
        </w:rPr>
        <w:t xml:space="preserve"> </w:t>
      </w:r>
      <w:r w:rsidRPr="1B55E7D5">
        <w:rPr>
          <w:rFonts w:ascii="Constantia" w:hAnsi="Constantia"/>
          <w:b/>
          <w:bCs/>
        </w:rPr>
        <w:t>It may also include areas of challenge.</w:t>
      </w:r>
      <w:r w:rsidR="00AF6AEB">
        <w:rPr>
          <w:rFonts w:ascii="Constantia" w:hAnsi="Constantia"/>
          <w:b/>
          <w:bCs/>
        </w:rPr>
        <w:t xml:space="preserve"> </w:t>
      </w:r>
    </w:p>
    <w:p w14:paraId="069492C0" w14:textId="4CB20921" w:rsidR="00585E13" w:rsidRPr="00D664E8" w:rsidRDefault="00585E13" w:rsidP="35708831">
      <w:pPr>
        <w:tabs>
          <w:tab w:val="left" w:pos="3180"/>
        </w:tabs>
        <w:rPr>
          <w:rFonts w:ascii="Constantia" w:hAnsi="Constantia"/>
          <w:b/>
          <w:bCs/>
        </w:rPr>
      </w:pPr>
    </w:p>
    <w:p w14:paraId="05A6B090" w14:textId="66D02D72" w:rsidR="007B5F5E" w:rsidRDefault="007B5F5E" w:rsidP="35708831">
      <w:pPr>
        <w:tabs>
          <w:tab w:val="left" w:pos="3180"/>
        </w:tabs>
        <w:rPr>
          <w:rFonts w:ascii="Constantia" w:hAnsi="Constantia"/>
          <w:b/>
          <w:bCs/>
        </w:rPr>
      </w:pPr>
    </w:p>
    <w:p w14:paraId="5B6C63E6" w14:textId="77777777" w:rsidR="007B5F5E" w:rsidRPr="00D664E8" w:rsidRDefault="007B5F5E" w:rsidP="35708831">
      <w:pPr>
        <w:tabs>
          <w:tab w:val="left" w:pos="3180"/>
        </w:tabs>
        <w:rPr>
          <w:rFonts w:ascii="Constantia" w:hAnsi="Constantia"/>
          <w:b/>
          <w:bCs/>
        </w:rPr>
      </w:pPr>
    </w:p>
    <w:p w14:paraId="14BA425D" w14:textId="414FE3E0" w:rsidR="00585E13" w:rsidRPr="00D664E8" w:rsidRDefault="00585E13" w:rsidP="3388CFF2">
      <w:pPr>
        <w:tabs>
          <w:tab w:val="right" w:leader="underscore" w:pos="6660"/>
          <w:tab w:val="left" w:pos="6840"/>
          <w:tab w:val="right" w:leader="underscore" w:pos="9270"/>
        </w:tabs>
        <w:kinsoku w:val="0"/>
        <w:overflowPunct w:val="0"/>
        <w:autoSpaceDE w:val="0"/>
        <w:autoSpaceDN w:val="0"/>
        <w:adjustRightInd w:val="0"/>
        <w:spacing w:after="0" w:line="240" w:lineRule="auto"/>
        <w:ind w:left="40"/>
        <w:rPr>
          <w:rFonts w:ascii="Constantia" w:hAnsi="Constantia" w:cs="Times New Roman"/>
          <w:b/>
          <w:bCs/>
          <w:u w:val="single"/>
        </w:rPr>
      </w:pPr>
      <w:r w:rsidRPr="1B55E7D5">
        <w:rPr>
          <w:rFonts w:ascii="Constantia" w:hAnsi="Constantia" w:cs="Arial"/>
          <w:b/>
          <w:bCs/>
        </w:rPr>
        <w:t>Signature of Pastor:</w:t>
      </w:r>
      <w:r w:rsidR="00AF6AEB">
        <w:rPr>
          <w:rFonts w:ascii="Constantia" w:hAnsi="Constantia" w:cs="Arial"/>
          <w:b/>
          <w:bCs/>
        </w:rPr>
        <w:t xml:space="preserve"> </w:t>
      </w:r>
      <w:r w:rsidRPr="00D664E8">
        <w:rPr>
          <w:rFonts w:ascii="Constantia" w:hAnsi="Constantia" w:cs="Arial"/>
          <w:b/>
          <w:szCs w:val="20"/>
        </w:rPr>
        <w:tab/>
      </w:r>
      <w:r w:rsidRPr="00D664E8">
        <w:rPr>
          <w:rFonts w:ascii="Constantia" w:hAnsi="Constantia" w:cs="Arial"/>
          <w:b/>
          <w:szCs w:val="20"/>
        </w:rPr>
        <w:tab/>
      </w:r>
      <w:r w:rsidRPr="1B55E7D5">
        <w:rPr>
          <w:rFonts w:ascii="Constantia" w:hAnsi="Constantia" w:cs="Arial"/>
          <w:b/>
          <w:bCs/>
        </w:rPr>
        <w:t xml:space="preserve">Date: </w:t>
      </w:r>
      <w:r w:rsidRPr="00D664E8">
        <w:rPr>
          <w:rFonts w:ascii="Constantia" w:hAnsi="Constantia" w:cs="Arial"/>
          <w:b/>
          <w:szCs w:val="20"/>
        </w:rPr>
        <w:tab/>
      </w:r>
    </w:p>
    <w:p w14:paraId="48909518" w14:textId="77777777" w:rsidR="00585E13" w:rsidRPr="00D664E8" w:rsidRDefault="00585E13" w:rsidP="00585E13">
      <w:pPr>
        <w:tabs>
          <w:tab w:val="right" w:leader="underscore" w:pos="6660"/>
          <w:tab w:val="left" w:pos="6840"/>
          <w:tab w:val="right" w:leader="underscore" w:pos="9270"/>
        </w:tabs>
        <w:kinsoku w:val="0"/>
        <w:overflowPunct w:val="0"/>
        <w:autoSpaceDE w:val="0"/>
        <w:autoSpaceDN w:val="0"/>
        <w:adjustRightInd w:val="0"/>
        <w:spacing w:after="0" w:line="240" w:lineRule="auto"/>
        <w:rPr>
          <w:rFonts w:ascii="Constantia" w:hAnsi="Constantia" w:cs="Times New Roman"/>
          <w:b/>
          <w:szCs w:val="20"/>
        </w:rPr>
      </w:pPr>
    </w:p>
    <w:p w14:paraId="6DB4931B" w14:textId="77777777" w:rsidR="00585E13" w:rsidRPr="00D664E8" w:rsidRDefault="00585E13" w:rsidP="1B55E7D5">
      <w:pPr>
        <w:tabs>
          <w:tab w:val="right" w:leader="underscore" w:pos="6660"/>
          <w:tab w:val="left" w:pos="6840"/>
          <w:tab w:val="right" w:leader="underscore" w:pos="9270"/>
        </w:tabs>
        <w:kinsoku w:val="0"/>
        <w:overflowPunct w:val="0"/>
        <w:autoSpaceDE w:val="0"/>
        <w:autoSpaceDN w:val="0"/>
        <w:adjustRightInd w:val="0"/>
        <w:spacing w:after="0" w:line="240" w:lineRule="auto"/>
        <w:ind w:left="40"/>
        <w:rPr>
          <w:rFonts w:ascii="Constantia" w:hAnsi="Constantia" w:cs="Arial"/>
          <w:b/>
          <w:bCs/>
        </w:rPr>
      </w:pPr>
      <w:r w:rsidRPr="1B55E7D5">
        <w:rPr>
          <w:rFonts w:ascii="Constantia" w:hAnsi="Constantia" w:cs="Arial"/>
          <w:b/>
          <w:bCs/>
        </w:rPr>
        <w:t xml:space="preserve">Signature of SPRC Chair: </w:t>
      </w:r>
      <w:r w:rsidRPr="00D664E8">
        <w:rPr>
          <w:rFonts w:ascii="Constantia" w:hAnsi="Constantia" w:cs="Arial"/>
          <w:b/>
          <w:szCs w:val="20"/>
        </w:rPr>
        <w:tab/>
      </w:r>
      <w:r w:rsidRPr="00D664E8">
        <w:rPr>
          <w:rFonts w:ascii="Constantia" w:hAnsi="Constantia" w:cs="Arial"/>
          <w:b/>
          <w:szCs w:val="20"/>
        </w:rPr>
        <w:tab/>
      </w:r>
      <w:r w:rsidRPr="1B55E7D5">
        <w:rPr>
          <w:rFonts w:ascii="Constantia" w:hAnsi="Constantia" w:cs="Arial"/>
          <w:b/>
          <w:bCs/>
        </w:rPr>
        <w:t xml:space="preserve">Date: </w:t>
      </w:r>
      <w:r w:rsidRPr="00D664E8">
        <w:rPr>
          <w:rFonts w:ascii="Constantia" w:hAnsi="Constantia" w:cs="Arial"/>
          <w:b/>
          <w:szCs w:val="20"/>
        </w:rPr>
        <w:tab/>
      </w:r>
    </w:p>
    <w:p w14:paraId="437C6766" w14:textId="77777777" w:rsidR="00585E13" w:rsidRPr="00D664E8" w:rsidRDefault="00585E13" w:rsidP="00585E13">
      <w:pPr>
        <w:tabs>
          <w:tab w:val="right" w:leader="underscore" w:pos="6660"/>
          <w:tab w:val="left" w:pos="6840"/>
          <w:tab w:val="right" w:leader="underscore" w:pos="9270"/>
        </w:tabs>
        <w:kinsoku w:val="0"/>
        <w:overflowPunct w:val="0"/>
        <w:autoSpaceDE w:val="0"/>
        <w:autoSpaceDN w:val="0"/>
        <w:adjustRightInd w:val="0"/>
        <w:spacing w:after="0" w:line="240" w:lineRule="auto"/>
        <w:ind w:left="40"/>
        <w:rPr>
          <w:rFonts w:ascii="Constantia" w:hAnsi="Constantia" w:cs="Arial"/>
          <w:b/>
          <w:szCs w:val="20"/>
        </w:rPr>
      </w:pPr>
    </w:p>
    <w:p w14:paraId="16977FCF" w14:textId="77777777" w:rsidR="00585E13" w:rsidRPr="00D664E8" w:rsidRDefault="00585E13" w:rsidP="1B55E7D5">
      <w:pPr>
        <w:tabs>
          <w:tab w:val="right" w:leader="underscore" w:pos="6660"/>
          <w:tab w:val="left" w:pos="6840"/>
          <w:tab w:val="right" w:leader="underscore" w:pos="9270"/>
        </w:tabs>
        <w:kinsoku w:val="0"/>
        <w:overflowPunct w:val="0"/>
        <w:autoSpaceDE w:val="0"/>
        <w:autoSpaceDN w:val="0"/>
        <w:adjustRightInd w:val="0"/>
        <w:spacing w:after="0" w:line="240" w:lineRule="auto"/>
        <w:ind w:left="40"/>
        <w:rPr>
          <w:rFonts w:ascii="Constantia" w:hAnsi="Constantia" w:cs="Arial"/>
          <w:b/>
          <w:bCs/>
        </w:rPr>
      </w:pPr>
      <w:r w:rsidRPr="1B55E7D5">
        <w:rPr>
          <w:rFonts w:ascii="Constantia" w:hAnsi="Constantia" w:cs="Arial"/>
          <w:b/>
          <w:bCs/>
        </w:rPr>
        <w:t xml:space="preserve">Signature of District Superintendent: </w:t>
      </w:r>
      <w:r w:rsidRPr="00D664E8">
        <w:rPr>
          <w:rFonts w:ascii="Constantia" w:hAnsi="Constantia" w:cs="Arial"/>
          <w:b/>
          <w:szCs w:val="20"/>
        </w:rPr>
        <w:tab/>
      </w:r>
      <w:r w:rsidRPr="00D664E8">
        <w:rPr>
          <w:rFonts w:ascii="Constantia" w:hAnsi="Constantia" w:cs="Arial"/>
          <w:b/>
          <w:szCs w:val="20"/>
        </w:rPr>
        <w:tab/>
      </w:r>
      <w:r w:rsidRPr="1B55E7D5">
        <w:rPr>
          <w:rFonts w:ascii="Constantia" w:hAnsi="Constantia" w:cs="Arial"/>
          <w:b/>
          <w:bCs/>
        </w:rPr>
        <w:t xml:space="preserve">Date: </w:t>
      </w:r>
      <w:r w:rsidRPr="00D664E8">
        <w:rPr>
          <w:rFonts w:ascii="Constantia" w:hAnsi="Constantia" w:cs="Arial"/>
          <w:b/>
          <w:szCs w:val="20"/>
        </w:rPr>
        <w:tab/>
      </w:r>
    </w:p>
    <w:p w14:paraId="3C927EAA" w14:textId="77777777" w:rsidR="00AF6AEB" w:rsidRDefault="00AF6AEB" w:rsidP="2A2ABD14">
      <w:pPr>
        <w:spacing w:after="0"/>
        <w:rPr>
          <w:rFonts w:ascii="Constantia" w:hAnsi="Constantia"/>
          <w:sz w:val="10"/>
          <w:szCs w:val="10"/>
        </w:rPr>
        <w:sectPr w:rsidR="00AF6AEB" w:rsidSect="00A44091">
          <w:headerReference w:type="default" r:id="rId11"/>
          <w:footerReference w:type="default" r:id="rId12"/>
          <w:pgSz w:w="12240" w:h="15840"/>
          <w:pgMar w:top="1440" w:right="720" w:bottom="720" w:left="720" w:header="720" w:footer="720" w:gutter="0"/>
          <w:cols w:space="720"/>
          <w:docGrid w:linePitch="360"/>
        </w:sectPr>
      </w:pPr>
    </w:p>
    <w:p w14:paraId="69E7B16C" w14:textId="02241050" w:rsidR="2A2ABD14" w:rsidRDefault="2A2ABD14" w:rsidP="2A2ABD14">
      <w:pPr>
        <w:spacing w:after="0"/>
        <w:rPr>
          <w:rFonts w:ascii="Constantia" w:hAnsi="Constantia"/>
          <w:sz w:val="10"/>
          <w:szCs w:val="10"/>
        </w:rPr>
      </w:pPr>
    </w:p>
    <w:tbl>
      <w:tblPr>
        <w:tblStyle w:val="TableGrid"/>
        <w:tblW w:w="0" w:type="auto"/>
        <w:tblLook w:val="04A0" w:firstRow="1" w:lastRow="0" w:firstColumn="1" w:lastColumn="0" w:noHBand="0" w:noVBand="1"/>
      </w:tblPr>
      <w:tblGrid>
        <w:gridCol w:w="2149"/>
        <w:gridCol w:w="2142"/>
        <w:gridCol w:w="3817"/>
        <w:gridCol w:w="2682"/>
      </w:tblGrid>
      <w:tr w:rsidR="2A2ABD14" w14:paraId="06A57E73" w14:textId="77777777" w:rsidTr="2A2ABD14">
        <w:tc>
          <w:tcPr>
            <w:tcW w:w="10875" w:type="dxa"/>
            <w:gridSpan w:val="4"/>
          </w:tcPr>
          <w:p w14:paraId="21693DEC" w14:textId="77B739EE" w:rsidR="2A2ABD14" w:rsidRDefault="2A2ABD14" w:rsidP="2A2ABD14">
            <w:pPr>
              <w:jc w:val="center"/>
              <w:rPr>
                <w:rFonts w:ascii="Constantia" w:hAnsi="Constantia"/>
                <w:b/>
                <w:bCs/>
                <w:sz w:val="28"/>
                <w:szCs w:val="28"/>
              </w:rPr>
            </w:pPr>
            <w:r w:rsidRPr="007B5F5E">
              <w:rPr>
                <w:rFonts w:ascii="Constantia" w:hAnsi="Constantia"/>
                <w:b/>
                <w:bCs/>
                <w:color w:val="FF0000"/>
                <w:sz w:val="28"/>
                <w:szCs w:val="28"/>
              </w:rPr>
              <w:t>2020</w:t>
            </w:r>
            <w:r w:rsidRPr="2A2ABD14">
              <w:rPr>
                <w:rFonts w:ascii="Constantia" w:hAnsi="Constantia"/>
                <w:b/>
                <w:bCs/>
                <w:sz w:val="28"/>
                <w:szCs w:val="28"/>
              </w:rPr>
              <w:t xml:space="preserve"> Ministry Goals</w:t>
            </w:r>
          </w:p>
        </w:tc>
      </w:tr>
      <w:tr w:rsidR="2A2ABD14" w14:paraId="3E6BE00C" w14:textId="77777777" w:rsidTr="2A2ABD14">
        <w:tc>
          <w:tcPr>
            <w:tcW w:w="2155" w:type="dxa"/>
          </w:tcPr>
          <w:p w14:paraId="3BBAF53B" w14:textId="77777777" w:rsidR="2A2ABD14" w:rsidRDefault="2A2ABD14" w:rsidP="2A2ABD14">
            <w:pPr>
              <w:jc w:val="center"/>
              <w:rPr>
                <w:rFonts w:ascii="Constantia" w:hAnsi="Constantia"/>
                <w:b/>
                <w:bCs/>
              </w:rPr>
            </w:pPr>
            <w:r w:rsidRPr="2A2ABD14">
              <w:rPr>
                <w:rFonts w:ascii="Constantia" w:hAnsi="Constantia"/>
                <w:b/>
                <w:bCs/>
              </w:rPr>
              <w:t>Missional Drivers</w:t>
            </w:r>
          </w:p>
          <w:p w14:paraId="56D211FE" w14:textId="54FF5390" w:rsidR="2A2ABD14" w:rsidRDefault="2A2ABD14" w:rsidP="2A2ABD14">
            <w:pPr>
              <w:jc w:val="center"/>
              <w:rPr>
                <w:rFonts w:ascii="Constantia" w:hAnsi="Constantia"/>
                <w:b/>
                <w:bCs/>
              </w:rPr>
            </w:pPr>
            <w:r w:rsidRPr="2A2ABD14">
              <w:rPr>
                <w:rFonts w:ascii="Constantia" w:hAnsi="Constantia"/>
              </w:rPr>
              <w:t>¶340.1</w:t>
            </w:r>
          </w:p>
        </w:tc>
        <w:tc>
          <w:tcPr>
            <w:tcW w:w="2160" w:type="dxa"/>
          </w:tcPr>
          <w:p w14:paraId="56CD1982" w14:textId="77777777" w:rsidR="2A2ABD14" w:rsidRDefault="2A2ABD14" w:rsidP="2A2ABD14">
            <w:pPr>
              <w:jc w:val="center"/>
              <w:rPr>
                <w:rFonts w:ascii="Constantia" w:hAnsi="Constantia"/>
                <w:b/>
                <w:bCs/>
              </w:rPr>
            </w:pPr>
            <w:r w:rsidRPr="2A2ABD14">
              <w:rPr>
                <w:rFonts w:ascii="Constantia" w:hAnsi="Constantia"/>
                <w:b/>
                <w:bCs/>
              </w:rPr>
              <w:t>Goals</w:t>
            </w:r>
          </w:p>
          <w:p w14:paraId="683A0C2A" w14:textId="77777777" w:rsidR="2A2ABD14" w:rsidRPr="007B5F5E" w:rsidRDefault="2A2ABD14" w:rsidP="2A2ABD14">
            <w:pPr>
              <w:jc w:val="center"/>
              <w:rPr>
                <w:rFonts w:ascii="Constantia" w:hAnsi="Constantia"/>
              </w:rPr>
            </w:pPr>
            <w:r w:rsidRPr="007B5F5E">
              <w:rPr>
                <w:rFonts w:ascii="Constantia" w:hAnsi="Constantia"/>
                <w:color w:val="FF0000"/>
              </w:rPr>
              <w:t>List no more than 3 goals for each Missional Driver.</w:t>
            </w:r>
          </w:p>
        </w:tc>
        <w:tc>
          <w:tcPr>
            <w:tcW w:w="3860" w:type="dxa"/>
          </w:tcPr>
          <w:p w14:paraId="416A1292" w14:textId="4FBB0F2D" w:rsidR="2A2ABD14" w:rsidRDefault="2A2ABD14" w:rsidP="2A2ABD14">
            <w:pPr>
              <w:jc w:val="center"/>
              <w:rPr>
                <w:rFonts w:ascii="Constantia" w:hAnsi="Constantia"/>
                <w:b/>
                <w:bCs/>
              </w:rPr>
            </w:pPr>
            <w:r w:rsidRPr="2A2ABD14">
              <w:rPr>
                <w:rFonts w:ascii="Constantia" w:hAnsi="Constantia"/>
                <w:b/>
                <w:bCs/>
              </w:rPr>
              <w:t>What Action Steps are needed to accomplish each goal.</w:t>
            </w:r>
          </w:p>
          <w:p w14:paraId="721FB301" w14:textId="64564FAF" w:rsidR="2A2ABD14" w:rsidRPr="007B5F5E" w:rsidRDefault="2A2ABD14" w:rsidP="2A2ABD14">
            <w:pPr>
              <w:jc w:val="center"/>
              <w:rPr>
                <w:rFonts w:ascii="Constantia" w:hAnsi="Constantia"/>
              </w:rPr>
            </w:pPr>
            <w:r w:rsidRPr="007B5F5E">
              <w:rPr>
                <w:rFonts w:ascii="Constantia" w:hAnsi="Constantia"/>
                <w:color w:val="FF0000"/>
              </w:rPr>
              <w:t>Several steps may be needed to accomplish your goals.</w:t>
            </w:r>
          </w:p>
        </w:tc>
        <w:tc>
          <w:tcPr>
            <w:tcW w:w="2700" w:type="dxa"/>
          </w:tcPr>
          <w:p w14:paraId="441AD47A" w14:textId="0D56DE69" w:rsidR="2A2ABD14" w:rsidRDefault="2A2ABD14" w:rsidP="2A2ABD14">
            <w:pPr>
              <w:jc w:val="center"/>
              <w:rPr>
                <w:rFonts w:ascii="Constantia" w:hAnsi="Constantia"/>
                <w:b/>
                <w:bCs/>
              </w:rPr>
            </w:pPr>
            <w:r w:rsidRPr="2A2ABD14">
              <w:rPr>
                <w:rFonts w:ascii="Constantia" w:hAnsi="Constantia"/>
                <w:b/>
                <w:bCs/>
              </w:rPr>
              <w:t>Performance</w:t>
            </w:r>
          </w:p>
          <w:p w14:paraId="1BC51309" w14:textId="77777777" w:rsidR="2A2ABD14" w:rsidRDefault="2A2ABD14" w:rsidP="2A2ABD14">
            <w:pPr>
              <w:jc w:val="center"/>
              <w:rPr>
                <w:rFonts w:ascii="Constantia" w:hAnsi="Constantia"/>
                <w:b/>
                <w:bCs/>
              </w:rPr>
            </w:pPr>
            <w:r w:rsidRPr="2A2ABD14">
              <w:rPr>
                <w:rFonts w:ascii="Constantia" w:hAnsi="Constantia"/>
                <w:b/>
                <w:bCs/>
              </w:rPr>
              <w:t>1 = Not Accomplished</w:t>
            </w:r>
          </w:p>
          <w:p w14:paraId="09FEB165" w14:textId="3C91E728" w:rsidR="2A2ABD14" w:rsidRDefault="2A2ABD14" w:rsidP="2A2ABD14">
            <w:pPr>
              <w:jc w:val="center"/>
              <w:rPr>
                <w:rFonts w:ascii="Constantia" w:hAnsi="Constantia"/>
                <w:b/>
                <w:bCs/>
              </w:rPr>
            </w:pPr>
            <w:r w:rsidRPr="2A2ABD14">
              <w:rPr>
                <w:rFonts w:ascii="Constantia" w:hAnsi="Constantia"/>
                <w:b/>
                <w:bCs/>
              </w:rPr>
              <w:t>5 = Exceeds Expectation</w:t>
            </w:r>
          </w:p>
          <w:p w14:paraId="537F46C0" w14:textId="77777777" w:rsidR="2A2ABD14" w:rsidRDefault="2A2ABD14" w:rsidP="2A2ABD14">
            <w:pPr>
              <w:jc w:val="center"/>
              <w:rPr>
                <w:rFonts w:ascii="Constantia" w:hAnsi="Constantia"/>
                <w:b/>
                <w:bCs/>
              </w:rPr>
            </w:pPr>
            <w:r w:rsidRPr="2A2ABD14">
              <w:rPr>
                <w:rFonts w:ascii="Constantia" w:hAnsi="Constantia"/>
                <w:b/>
                <w:bCs/>
              </w:rPr>
              <w:t>(Check one box)</w:t>
            </w:r>
          </w:p>
          <w:p w14:paraId="08EFF426" w14:textId="56BFED64" w:rsidR="2A2ABD14" w:rsidRPr="007B5F5E" w:rsidRDefault="2A2ABD14" w:rsidP="2A2ABD14">
            <w:pPr>
              <w:jc w:val="center"/>
              <w:rPr>
                <w:rFonts w:ascii="Constantia" w:hAnsi="Constantia"/>
              </w:rPr>
            </w:pPr>
            <w:r w:rsidRPr="007B5F5E">
              <w:rPr>
                <w:rFonts w:ascii="Constantia" w:hAnsi="Constantia"/>
                <w:color w:val="FF0000"/>
              </w:rPr>
              <w:t>There should be one row of check boxes for every action step listed</w:t>
            </w:r>
            <w:r w:rsidRPr="007B5F5E">
              <w:rPr>
                <w:rFonts w:ascii="Constantia" w:hAnsi="Constantia"/>
              </w:rPr>
              <w:t xml:space="preserve"> </w:t>
            </w:r>
          </w:p>
        </w:tc>
      </w:tr>
      <w:tr w:rsidR="2A2ABD14" w14:paraId="3463B7A6" w14:textId="77777777" w:rsidTr="2A2ABD14">
        <w:trPr>
          <w:trHeight w:val="1152"/>
        </w:trPr>
        <w:tc>
          <w:tcPr>
            <w:tcW w:w="2155" w:type="dxa"/>
          </w:tcPr>
          <w:p w14:paraId="70C76C29" w14:textId="0226904A" w:rsidR="2A2ABD14" w:rsidRDefault="2A2ABD14" w:rsidP="2A2ABD14">
            <w:pPr>
              <w:rPr>
                <w:rFonts w:ascii="Constantia" w:hAnsi="Constantia"/>
                <w:b/>
                <w:bCs/>
              </w:rPr>
            </w:pPr>
            <w:r w:rsidRPr="2A2ABD14">
              <w:rPr>
                <w:rFonts w:ascii="Constantia" w:hAnsi="Constantia"/>
                <w:b/>
                <w:bCs/>
              </w:rPr>
              <w:t>Worship, Teach, Care</w:t>
            </w:r>
          </w:p>
          <w:p w14:paraId="283B62C2" w14:textId="47722C08" w:rsidR="2A2ABD14" w:rsidRDefault="2A2ABD14" w:rsidP="2A2ABD14">
            <w:pPr>
              <w:rPr>
                <w:rFonts w:ascii="Constantia" w:hAnsi="Constantia"/>
              </w:rPr>
            </w:pPr>
            <w:r w:rsidRPr="2A2ABD14">
              <w:rPr>
                <w:rFonts w:ascii="Constantia" w:hAnsi="Constantia"/>
              </w:rPr>
              <w:t>¶340.</w:t>
            </w:r>
            <w:proofErr w:type="gramStart"/>
            <w:r w:rsidRPr="2A2ABD14">
              <w:rPr>
                <w:rFonts w:ascii="Constantia" w:hAnsi="Constantia"/>
              </w:rPr>
              <w:t>2.a</w:t>
            </w:r>
            <w:proofErr w:type="gramEnd"/>
            <w:r w:rsidRPr="2A2ABD14">
              <w:rPr>
                <w:rFonts w:ascii="Constantia" w:hAnsi="Constantia"/>
              </w:rPr>
              <w:t xml:space="preserve"> &amp; b</w:t>
            </w:r>
          </w:p>
        </w:tc>
        <w:tc>
          <w:tcPr>
            <w:tcW w:w="2160" w:type="dxa"/>
          </w:tcPr>
          <w:p w14:paraId="4FD4EDA0" w14:textId="5A9028E6" w:rsidR="2A2ABD14" w:rsidRDefault="2A2ABD14" w:rsidP="2A2ABD14">
            <w:pPr>
              <w:rPr>
                <w:rFonts w:ascii="Constantia" w:hAnsi="Constantia"/>
              </w:rPr>
            </w:pPr>
          </w:p>
        </w:tc>
        <w:tc>
          <w:tcPr>
            <w:tcW w:w="3860" w:type="dxa"/>
          </w:tcPr>
          <w:p w14:paraId="2C042171" w14:textId="77777777" w:rsidR="2A2ABD14" w:rsidRDefault="2A2ABD14" w:rsidP="2A2ABD14">
            <w:pPr>
              <w:rPr>
                <w:rFonts w:ascii="Constantia" w:hAnsi="Constantia"/>
              </w:rPr>
            </w:pPr>
          </w:p>
        </w:tc>
        <w:tc>
          <w:tcPr>
            <w:tcW w:w="2700" w:type="dxa"/>
            <w:vAlign w:val="center"/>
          </w:tcPr>
          <w:p w14:paraId="252102C2" w14:textId="626DDBCC" w:rsidR="2A2ABD14" w:rsidRDefault="2A2ABD14" w:rsidP="2A2ABD14">
            <w:pPr>
              <w:jc w:val="center"/>
              <w:rPr>
                <w:rFonts w:ascii="Constantia" w:hAnsi="Constantia"/>
              </w:rPr>
            </w:pPr>
            <w:r w:rsidRPr="2A2ABD14">
              <w:rPr>
                <w:rFonts w:ascii="MS Gothic" w:eastAsia="MS Gothic" w:hAnsi="MS Gothic"/>
                <w:b/>
                <w:bCs/>
              </w:rPr>
              <w:t>☐</w:t>
            </w:r>
            <w:r w:rsidRPr="2A2ABD14">
              <w:rPr>
                <w:rFonts w:ascii="Constantia" w:hAnsi="Constantia"/>
                <w:b/>
                <w:bCs/>
              </w:rPr>
              <w:t>1</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2</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3</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4</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5</w:t>
            </w:r>
          </w:p>
        </w:tc>
      </w:tr>
      <w:tr w:rsidR="2A2ABD14" w14:paraId="6A381CDF" w14:textId="77777777" w:rsidTr="2A2ABD14">
        <w:trPr>
          <w:trHeight w:val="1152"/>
        </w:trPr>
        <w:tc>
          <w:tcPr>
            <w:tcW w:w="2155" w:type="dxa"/>
          </w:tcPr>
          <w:p w14:paraId="06059E05" w14:textId="77777777" w:rsidR="2A2ABD14" w:rsidRDefault="2A2ABD14" w:rsidP="2A2ABD14">
            <w:pPr>
              <w:rPr>
                <w:rFonts w:ascii="Constantia" w:hAnsi="Constantia"/>
                <w:b/>
                <w:bCs/>
              </w:rPr>
            </w:pPr>
          </w:p>
        </w:tc>
        <w:tc>
          <w:tcPr>
            <w:tcW w:w="2160" w:type="dxa"/>
          </w:tcPr>
          <w:p w14:paraId="254C4CEC" w14:textId="77777777" w:rsidR="2A2ABD14" w:rsidRDefault="2A2ABD14" w:rsidP="2A2ABD14">
            <w:pPr>
              <w:rPr>
                <w:rFonts w:ascii="Constantia" w:hAnsi="Constantia"/>
              </w:rPr>
            </w:pPr>
          </w:p>
        </w:tc>
        <w:tc>
          <w:tcPr>
            <w:tcW w:w="3860" w:type="dxa"/>
          </w:tcPr>
          <w:p w14:paraId="522FAFF7" w14:textId="77777777" w:rsidR="2A2ABD14" w:rsidRDefault="2A2ABD14" w:rsidP="2A2ABD14">
            <w:pPr>
              <w:rPr>
                <w:rFonts w:ascii="Constantia" w:hAnsi="Constantia"/>
              </w:rPr>
            </w:pPr>
          </w:p>
        </w:tc>
        <w:tc>
          <w:tcPr>
            <w:tcW w:w="2700" w:type="dxa"/>
            <w:vAlign w:val="center"/>
          </w:tcPr>
          <w:p w14:paraId="481F2931" w14:textId="05880194" w:rsidR="2A2ABD14" w:rsidRDefault="2A2ABD14" w:rsidP="2A2ABD14">
            <w:pPr>
              <w:jc w:val="center"/>
              <w:rPr>
                <w:rFonts w:ascii="Constantia" w:hAnsi="Constantia"/>
                <w:b/>
                <w:bCs/>
              </w:rPr>
            </w:pPr>
            <w:r w:rsidRPr="2A2ABD14">
              <w:rPr>
                <w:rFonts w:ascii="MS Gothic" w:eastAsia="MS Gothic" w:hAnsi="MS Gothic"/>
                <w:b/>
                <w:bCs/>
              </w:rPr>
              <w:t>☐</w:t>
            </w:r>
            <w:r w:rsidRPr="2A2ABD14">
              <w:rPr>
                <w:rFonts w:ascii="Constantia" w:hAnsi="Constantia"/>
                <w:b/>
                <w:bCs/>
              </w:rPr>
              <w:t>1</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2</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3</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4</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5</w:t>
            </w:r>
          </w:p>
        </w:tc>
      </w:tr>
      <w:tr w:rsidR="2A2ABD14" w14:paraId="3035C6DF" w14:textId="77777777" w:rsidTr="2A2ABD14">
        <w:trPr>
          <w:trHeight w:val="1152"/>
        </w:trPr>
        <w:tc>
          <w:tcPr>
            <w:tcW w:w="2155" w:type="dxa"/>
          </w:tcPr>
          <w:p w14:paraId="202B5E61" w14:textId="45B9F2EC" w:rsidR="2A2ABD14" w:rsidRDefault="2A2ABD14" w:rsidP="2A2ABD14">
            <w:pPr>
              <w:rPr>
                <w:rFonts w:ascii="Constantia" w:hAnsi="Constantia"/>
                <w:b/>
                <w:bCs/>
              </w:rPr>
            </w:pPr>
            <w:r w:rsidRPr="2A2ABD14">
              <w:rPr>
                <w:rFonts w:ascii="Constantia" w:hAnsi="Constantia"/>
                <w:b/>
                <w:bCs/>
              </w:rPr>
              <w:t>Church Lay Leadership Development</w:t>
            </w:r>
          </w:p>
          <w:p w14:paraId="752716DD" w14:textId="503BD707" w:rsidR="2A2ABD14" w:rsidRDefault="2A2ABD14" w:rsidP="2A2ABD14">
            <w:pPr>
              <w:rPr>
                <w:rFonts w:ascii="Constantia" w:hAnsi="Constantia"/>
              </w:rPr>
            </w:pPr>
            <w:r w:rsidRPr="2A2ABD14">
              <w:rPr>
                <w:rFonts w:ascii="Constantia" w:hAnsi="Constantia"/>
              </w:rPr>
              <w:t>¶340.2.c</w:t>
            </w:r>
          </w:p>
        </w:tc>
        <w:tc>
          <w:tcPr>
            <w:tcW w:w="2160" w:type="dxa"/>
          </w:tcPr>
          <w:p w14:paraId="4E6A9537" w14:textId="677DD99E" w:rsidR="2A2ABD14" w:rsidRDefault="2A2ABD14" w:rsidP="2A2ABD14">
            <w:pPr>
              <w:rPr>
                <w:rFonts w:ascii="Constantia" w:hAnsi="Constantia"/>
              </w:rPr>
            </w:pPr>
          </w:p>
        </w:tc>
        <w:tc>
          <w:tcPr>
            <w:tcW w:w="3860" w:type="dxa"/>
          </w:tcPr>
          <w:p w14:paraId="043D3581" w14:textId="77777777" w:rsidR="2A2ABD14" w:rsidRDefault="2A2ABD14" w:rsidP="2A2ABD14">
            <w:pPr>
              <w:rPr>
                <w:rFonts w:ascii="Constantia" w:hAnsi="Constantia"/>
              </w:rPr>
            </w:pPr>
          </w:p>
        </w:tc>
        <w:tc>
          <w:tcPr>
            <w:tcW w:w="2700" w:type="dxa"/>
            <w:vAlign w:val="center"/>
          </w:tcPr>
          <w:p w14:paraId="0CBA9785" w14:textId="2ACF5CE0" w:rsidR="2A2ABD14" w:rsidRDefault="2A2ABD14" w:rsidP="2A2ABD14">
            <w:pPr>
              <w:jc w:val="center"/>
              <w:rPr>
                <w:rFonts w:ascii="Constantia" w:hAnsi="Constantia"/>
              </w:rPr>
            </w:pPr>
            <w:r w:rsidRPr="2A2ABD14">
              <w:rPr>
                <w:rFonts w:ascii="MS Gothic" w:eastAsia="MS Gothic" w:hAnsi="MS Gothic"/>
                <w:b/>
                <w:bCs/>
              </w:rPr>
              <w:t>☐</w:t>
            </w:r>
            <w:r w:rsidRPr="2A2ABD14">
              <w:rPr>
                <w:rFonts w:ascii="Constantia" w:hAnsi="Constantia"/>
                <w:b/>
                <w:bCs/>
              </w:rPr>
              <w:t>1</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2</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3</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4</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5</w:t>
            </w:r>
          </w:p>
        </w:tc>
      </w:tr>
      <w:tr w:rsidR="2A2ABD14" w14:paraId="5D57B62C" w14:textId="77777777" w:rsidTr="2A2ABD14">
        <w:trPr>
          <w:trHeight w:val="1152"/>
        </w:trPr>
        <w:tc>
          <w:tcPr>
            <w:tcW w:w="2155" w:type="dxa"/>
          </w:tcPr>
          <w:p w14:paraId="15AE1CB9" w14:textId="77777777" w:rsidR="2A2ABD14" w:rsidRDefault="2A2ABD14" w:rsidP="2A2ABD14">
            <w:pPr>
              <w:rPr>
                <w:rFonts w:ascii="Constantia" w:hAnsi="Constantia"/>
                <w:b/>
                <w:bCs/>
              </w:rPr>
            </w:pPr>
          </w:p>
        </w:tc>
        <w:tc>
          <w:tcPr>
            <w:tcW w:w="2160" w:type="dxa"/>
          </w:tcPr>
          <w:p w14:paraId="2FD7CDA9" w14:textId="77777777" w:rsidR="2A2ABD14" w:rsidRDefault="2A2ABD14" w:rsidP="2A2ABD14">
            <w:pPr>
              <w:rPr>
                <w:rFonts w:ascii="Constantia" w:hAnsi="Constantia"/>
              </w:rPr>
            </w:pPr>
          </w:p>
        </w:tc>
        <w:tc>
          <w:tcPr>
            <w:tcW w:w="3860" w:type="dxa"/>
          </w:tcPr>
          <w:p w14:paraId="0B6608DF" w14:textId="77777777" w:rsidR="2A2ABD14" w:rsidRDefault="2A2ABD14" w:rsidP="2A2ABD14">
            <w:pPr>
              <w:rPr>
                <w:rFonts w:ascii="Constantia" w:hAnsi="Constantia"/>
              </w:rPr>
            </w:pPr>
          </w:p>
        </w:tc>
        <w:tc>
          <w:tcPr>
            <w:tcW w:w="2700" w:type="dxa"/>
            <w:vAlign w:val="center"/>
          </w:tcPr>
          <w:p w14:paraId="4A95D7EB" w14:textId="24C1B145" w:rsidR="2A2ABD14" w:rsidRDefault="2A2ABD14" w:rsidP="2A2ABD14">
            <w:pPr>
              <w:jc w:val="center"/>
              <w:rPr>
                <w:rFonts w:ascii="Constantia" w:hAnsi="Constantia"/>
                <w:b/>
                <w:bCs/>
              </w:rPr>
            </w:pPr>
            <w:r w:rsidRPr="2A2ABD14">
              <w:rPr>
                <w:rFonts w:ascii="MS Gothic" w:eastAsia="MS Gothic" w:hAnsi="MS Gothic"/>
                <w:b/>
                <w:bCs/>
              </w:rPr>
              <w:t>☐</w:t>
            </w:r>
            <w:r w:rsidRPr="2A2ABD14">
              <w:rPr>
                <w:rFonts w:ascii="Constantia" w:hAnsi="Constantia"/>
                <w:b/>
                <w:bCs/>
              </w:rPr>
              <w:t>1</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2</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3</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4</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5</w:t>
            </w:r>
          </w:p>
        </w:tc>
      </w:tr>
      <w:tr w:rsidR="2A2ABD14" w14:paraId="2A924C8D" w14:textId="77777777" w:rsidTr="2A2ABD14">
        <w:trPr>
          <w:trHeight w:val="1152"/>
        </w:trPr>
        <w:tc>
          <w:tcPr>
            <w:tcW w:w="2155" w:type="dxa"/>
          </w:tcPr>
          <w:p w14:paraId="56B7BF71" w14:textId="518367A9" w:rsidR="2A2ABD14" w:rsidRDefault="2A2ABD14" w:rsidP="2A2ABD14">
            <w:pPr>
              <w:rPr>
                <w:rFonts w:ascii="Constantia" w:hAnsi="Constantia"/>
                <w:b/>
                <w:bCs/>
              </w:rPr>
            </w:pPr>
            <w:r w:rsidRPr="2A2ABD14">
              <w:rPr>
                <w:rFonts w:ascii="Constantia" w:hAnsi="Constantia"/>
                <w:b/>
                <w:bCs/>
              </w:rPr>
              <w:t xml:space="preserve">Develop Creative Collaborations, Partnerships &amp; Relationships </w:t>
            </w:r>
            <w:r w:rsidRPr="2A2ABD14">
              <w:rPr>
                <w:rFonts w:ascii="Constantia" w:hAnsi="Constantia"/>
              </w:rPr>
              <w:t>¶340.</w:t>
            </w:r>
            <w:proofErr w:type="gramStart"/>
            <w:r w:rsidRPr="2A2ABD14">
              <w:rPr>
                <w:rFonts w:ascii="Constantia" w:hAnsi="Constantia"/>
              </w:rPr>
              <w:t>2.d</w:t>
            </w:r>
            <w:proofErr w:type="gramEnd"/>
          </w:p>
        </w:tc>
        <w:tc>
          <w:tcPr>
            <w:tcW w:w="2160" w:type="dxa"/>
          </w:tcPr>
          <w:p w14:paraId="1457D96A" w14:textId="621268F9" w:rsidR="2A2ABD14" w:rsidRDefault="2A2ABD14" w:rsidP="2A2ABD14">
            <w:pPr>
              <w:rPr>
                <w:rFonts w:ascii="Constantia" w:hAnsi="Constantia"/>
              </w:rPr>
            </w:pPr>
          </w:p>
        </w:tc>
        <w:tc>
          <w:tcPr>
            <w:tcW w:w="3860" w:type="dxa"/>
          </w:tcPr>
          <w:p w14:paraId="2C589ED1" w14:textId="77777777" w:rsidR="2A2ABD14" w:rsidRDefault="2A2ABD14" w:rsidP="2A2ABD14">
            <w:pPr>
              <w:rPr>
                <w:rFonts w:ascii="Constantia" w:hAnsi="Constantia"/>
              </w:rPr>
            </w:pPr>
          </w:p>
        </w:tc>
        <w:tc>
          <w:tcPr>
            <w:tcW w:w="2700" w:type="dxa"/>
            <w:vAlign w:val="center"/>
          </w:tcPr>
          <w:p w14:paraId="6380DF4E" w14:textId="1685EC8B" w:rsidR="2A2ABD14" w:rsidRDefault="2A2ABD14" w:rsidP="2A2ABD14">
            <w:pPr>
              <w:jc w:val="center"/>
              <w:rPr>
                <w:rFonts w:ascii="Constantia" w:hAnsi="Constantia"/>
              </w:rPr>
            </w:pPr>
            <w:r w:rsidRPr="2A2ABD14">
              <w:rPr>
                <w:rFonts w:ascii="MS Gothic" w:eastAsia="MS Gothic" w:hAnsi="MS Gothic"/>
                <w:b/>
                <w:bCs/>
              </w:rPr>
              <w:t>☐</w:t>
            </w:r>
            <w:r w:rsidRPr="2A2ABD14">
              <w:rPr>
                <w:rFonts w:ascii="Constantia" w:hAnsi="Constantia"/>
                <w:b/>
                <w:bCs/>
              </w:rPr>
              <w:t>1</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2</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3</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4</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5</w:t>
            </w:r>
          </w:p>
        </w:tc>
      </w:tr>
      <w:tr w:rsidR="2A2ABD14" w14:paraId="10D4D3B5" w14:textId="77777777" w:rsidTr="2A2ABD14">
        <w:trPr>
          <w:trHeight w:val="1152"/>
        </w:trPr>
        <w:tc>
          <w:tcPr>
            <w:tcW w:w="2155" w:type="dxa"/>
          </w:tcPr>
          <w:p w14:paraId="779924EE" w14:textId="77777777" w:rsidR="2A2ABD14" w:rsidRDefault="2A2ABD14" w:rsidP="2A2ABD14">
            <w:pPr>
              <w:rPr>
                <w:rFonts w:ascii="Constantia" w:hAnsi="Constantia"/>
                <w:b/>
                <w:bCs/>
              </w:rPr>
            </w:pPr>
          </w:p>
        </w:tc>
        <w:tc>
          <w:tcPr>
            <w:tcW w:w="2160" w:type="dxa"/>
          </w:tcPr>
          <w:p w14:paraId="6514B8AD" w14:textId="77777777" w:rsidR="2A2ABD14" w:rsidRDefault="2A2ABD14" w:rsidP="2A2ABD14">
            <w:pPr>
              <w:rPr>
                <w:rFonts w:ascii="Constantia" w:hAnsi="Constantia"/>
              </w:rPr>
            </w:pPr>
          </w:p>
        </w:tc>
        <w:tc>
          <w:tcPr>
            <w:tcW w:w="3860" w:type="dxa"/>
          </w:tcPr>
          <w:p w14:paraId="5C1532C9" w14:textId="77777777" w:rsidR="2A2ABD14" w:rsidRDefault="2A2ABD14" w:rsidP="2A2ABD14">
            <w:pPr>
              <w:rPr>
                <w:rFonts w:ascii="Constantia" w:hAnsi="Constantia"/>
              </w:rPr>
            </w:pPr>
          </w:p>
        </w:tc>
        <w:tc>
          <w:tcPr>
            <w:tcW w:w="2700" w:type="dxa"/>
            <w:vAlign w:val="center"/>
          </w:tcPr>
          <w:p w14:paraId="680AFEC1" w14:textId="0C26BB87" w:rsidR="2A2ABD14" w:rsidRDefault="2A2ABD14" w:rsidP="2A2ABD14">
            <w:pPr>
              <w:jc w:val="center"/>
              <w:rPr>
                <w:rFonts w:ascii="Constantia" w:hAnsi="Constantia"/>
                <w:b/>
                <w:bCs/>
              </w:rPr>
            </w:pPr>
            <w:r w:rsidRPr="2A2ABD14">
              <w:rPr>
                <w:rFonts w:ascii="MS Gothic" w:eastAsia="MS Gothic" w:hAnsi="MS Gothic"/>
                <w:b/>
                <w:bCs/>
              </w:rPr>
              <w:t>☐</w:t>
            </w:r>
            <w:r w:rsidRPr="2A2ABD14">
              <w:rPr>
                <w:rFonts w:ascii="Constantia" w:hAnsi="Constantia"/>
                <w:b/>
                <w:bCs/>
              </w:rPr>
              <w:t>1</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2</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3</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4</w:t>
            </w:r>
            <w:r w:rsidR="00884242">
              <w:rPr>
                <w:rFonts w:ascii="Constantia" w:hAnsi="Constantia"/>
                <w:b/>
                <w:bCs/>
              </w:rPr>
              <w:t xml:space="preserve">   </w:t>
            </w:r>
            <w:r w:rsidRPr="2A2ABD14">
              <w:rPr>
                <w:rFonts w:ascii="MS Gothic" w:eastAsia="MS Gothic" w:hAnsi="MS Gothic"/>
                <w:b/>
                <w:bCs/>
              </w:rPr>
              <w:t>☐</w:t>
            </w:r>
            <w:r w:rsidRPr="2A2ABD14">
              <w:rPr>
                <w:rFonts w:ascii="Constantia" w:hAnsi="Constantia"/>
                <w:b/>
                <w:bCs/>
              </w:rPr>
              <w:t>5</w:t>
            </w:r>
          </w:p>
        </w:tc>
      </w:tr>
    </w:tbl>
    <w:p w14:paraId="1508EC76" w14:textId="77777777" w:rsidR="00AF6AEB" w:rsidRDefault="00AF6AEB" w:rsidP="00585E13">
      <w:pPr>
        <w:tabs>
          <w:tab w:val="left" w:pos="3180"/>
        </w:tabs>
        <w:rPr>
          <w:rFonts w:ascii="Constantia" w:hAnsi="Constantia"/>
          <w:b/>
          <w:sz w:val="24"/>
        </w:rPr>
        <w:sectPr w:rsidR="00AF6AEB" w:rsidSect="00A44091">
          <w:headerReference w:type="default" r:id="rId13"/>
          <w:pgSz w:w="12240" w:h="15840"/>
          <w:pgMar w:top="1440" w:right="720" w:bottom="720" w:left="720" w:header="720" w:footer="720" w:gutter="0"/>
          <w:cols w:space="720"/>
          <w:docGrid w:linePitch="360"/>
        </w:sectPr>
      </w:pPr>
    </w:p>
    <w:p w14:paraId="5FBFF506" w14:textId="2D78F983" w:rsidR="00A475D4" w:rsidRDefault="00A475D4" w:rsidP="00585E13">
      <w:pPr>
        <w:tabs>
          <w:tab w:val="left" w:pos="3180"/>
        </w:tabs>
        <w:rPr>
          <w:rFonts w:ascii="Constantia" w:hAnsi="Constantia"/>
          <w:b/>
          <w:sz w:val="24"/>
        </w:rPr>
      </w:pPr>
      <w:r>
        <w:rPr>
          <w:rFonts w:ascii="Constantia" w:hAnsi="Constantia"/>
          <w:b/>
          <w:sz w:val="24"/>
        </w:rPr>
        <w:lastRenderedPageBreak/>
        <w:t>Words of Guidance</w:t>
      </w:r>
    </w:p>
    <w:p w14:paraId="7E4A9AD6" w14:textId="575F5EEC" w:rsidR="00CC3D40" w:rsidRPr="00997063" w:rsidRDefault="00AA0B4C" w:rsidP="00CC3D40">
      <w:pPr>
        <w:pStyle w:val="ListParagraph"/>
        <w:tabs>
          <w:tab w:val="left" w:pos="3180"/>
        </w:tabs>
        <w:rPr>
          <w:rFonts w:ascii="Constantia" w:hAnsi="Constantia"/>
          <w:b/>
          <w:sz w:val="28"/>
        </w:rPr>
      </w:pPr>
      <w:r w:rsidRPr="00997063">
        <w:rPr>
          <w:rFonts w:ascii="Constantia" w:hAnsi="Constantia"/>
          <w:b/>
          <w:sz w:val="28"/>
        </w:rPr>
        <w:t>C</w:t>
      </w:r>
      <w:r w:rsidR="0049083E" w:rsidRPr="00997063">
        <w:rPr>
          <w:rFonts w:ascii="Constantia" w:hAnsi="Constantia"/>
          <w:b/>
          <w:sz w:val="28"/>
        </w:rPr>
        <w:t xml:space="preserve">ontinuing </w:t>
      </w:r>
      <w:r w:rsidR="00C13AFD" w:rsidRPr="00997063">
        <w:rPr>
          <w:rFonts w:ascii="Constantia" w:hAnsi="Constantia"/>
          <w:b/>
          <w:sz w:val="28"/>
        </w:rPr>
        <w:t xml:space="preserve">clergy </w:t>
      </w:r>
      <w:r w:rsidR="0049083E" w:rsidRPr="00997063">
        <w:rPr>
          <w:rFonts w:ascii="Constantia" w:hAnsi="Constantia"/>
          <w:b/>
          <w:sz w:val="28"/>
        </w:rPr>
        <w:t xml:space="preserve">appointments </w:t>
      </w:r>
      <w:r w:rsidR="00CC3D40" w:rsidRPr="00997063">
        <w:rPr>
          <w:rFonts w:ascii="Constantia" w:hAnsi="Constantia"/>
          <w:b/>
          <w:sz w:val="28"/>
        </w:rPr>
        <w:t>begin here</w:t>
      </w:r>
      <w:r w:rsidRPr="00997063">
        <w:rPr>
          <w:rFonts w:ascii="Constantia" w:hAnsi="Constantia"/>
          <w:b/>
          <w:sz w:val="28"/>
        </w:rPr>
        <w:t>. . .</w:t>
      </w:r>
    </w:p>
    <w:p w14:paraId="3992D22A" w14:textId="36E76B9D" w:rsidR="00A475D4" w:rsidRPr="00AF6AEB" w:rsidRDefault="00C24100" w:rsidP="0013001C">
      <w:pPr>
        <w:pStyle w:val="ListParagraph"/>
        <w:numPr>
          <w:ilvl w:val="0"/>
          <w:numId w:val="10"/>
        </w:numPr>
        <w:tabs>
          <w:tab w:val="left" w:pos="3180"/>
        </w:tabs>
        <w:rPr>
          <w:rFonts w:ascii="Constantia" w:hAnsi="Constantia"/>
          <w:bCs/>
          <w:sz w:val="24"/>
        </w:rPr>
      </w:pPr>
      <w:r w:rsidRPr="00AF6AEB">
        <w:rPr>
          <w:rFonts w:ascii="Constantia" w:hAnsi="Constantia"/>
          <w:bCs/>
          <w:sz w:val="24"/>
        </w:rPr>
        <w:t xml:space="preserve">The </w:t>
      </w:r>
      <w:r w:rsidR="00314C0C" w:rsidRPr="00AF6AEB">
        <w:rPr>
          <w:rFonts w:ascii="Constantia" w:hAnsi="Constantia"/>
          <w:bCs/>
          <w:sz w:val="24"/>
        </w:rPr>
        <w:t>clergy</w:t>
      </w:r>
      <w:r w:rsidRPr="00AF6AEB">
        <w:rPr>
          <w:rFonts w:ascii="Constantia" w:hAnsi="Constantia"/>
          <w:bCs/>
          <w:sz w:val="24"/>
        </w:rPr>
        <w:t xml:space="preserve"> and SRPC use the </w:t>
      </w:r>
      <w:r w:rsidR="00EE47C3" w:rsidRPr="00AF6AEB">
        <w:rPr>
          <w:rFonts w:ascii="Constantia" w:hAnsi="Constantia"/>
          <w:bCs/>
          <w:sz w:val="24"/>
        </w:rPr>
        <w:t xml:space="preserve">calendar year </w:t>
      </w:r>
      <w:r w:rsidRPr="00AF6AEB">
        <w:rPr>
          <w:rFonts w:ascii="Constantia" w:hAnsi="Constantia"/>
          <w:bCs/>
          <w:sz w:val="24"/>
        </w:rPr>
        <w:t>201</w:t>
      </w:r>
      <w:r w:rsidR="00796D37" w:rsidRPr="00AF6AEB">
        <w:rPr>
          <w:rFonts w:ascii="Constantia" w:hAnsi="Constantia"/>
          <w:bCs/>
          <w:sz w:val="24"/>
        </w:rPr>
        <w:t>9</w:t>
      </w:r>
      <w:r w:rsidR="00C44C6A" w:rsidRPr="00AF6AEB">
        <w:rPr>
          <w:rFonts w:ascii="Constantia" w:hAnsi="Constantia"/>
          <w:bCs/>
          <w:sz w:val="24"/>
        </w:rPr>
        <w:t xml:space="preserve"> Pastoral Ministry Review</w:t>
      </w:r>
      <w:r w:rsidR="00945E04" w:rsidRPr="00AF6AEB">
        <w:rPr>
          <w:rFonts w:ascii="Constantia" w:hAnsi="Constantia"/>
          <w:bCs/>
          <w:sz w:val="24"/>
        </w:rPr>
        <w:t xml:space="preserve"> to </w:t>
      </w:r>
      <w:r w:rsidR="00A512E4" w:rsidRPr="00AF6AEB">
        <w:rPr>
          <w:rFonts w:ascii="Constantia" w:hAnsi="Constantia"/>
          <w:bCs/>
          <w:sz w:val="24"/>
        </w:rPr>
        <w:t>assess</w:t>
      </w:r>
      <w:r w:rsidR="000C5180" w:rsidRPr="00AF6AEB">
        <w:rPr>
          <w:rFonts w:ascii="Constantia" w:hAnsi="Constantia"/>
          <w:bCs/>
          <w:sz w:val="24"/>
        </w:rPr>
        <w:t xml:space="preserve"> performance. </w:t>
      </w:r>
      <w:r w:rsidR="009A28ED" w:rsidRPr="00AF6AEB">
        <w:rPr>
          <w:rFonts w:ascii="Constantia" w:hAnsi="Constantia"/>
          <w:bCs/>
          <w:sz w:val="24"/>
        </w:rPr>
        <w:t xml:space="preserve">Use the </w:t>
      </w:r>
      <w:r w:rsidR="00BC7157" w:rsidRPr="00AF6AEB">
        <w:rPr>
          <w:rFonts w:ascii="Constantia" w:hAnsi="Constantia"/>
          <w:bCs/>
          <w:sz w:val="24"/>
        </w:rPr>
        <w:t xml:space="preserve">check boxes </w:t>
      </w:r>
      <w:r w:rsidR="00536458" w:rsidRPr="00AF6AEB">
        <w:rPr>
          <w:rFonts w:ascii="Constantia" w:hAnsi="Constantia"/>
          <w:bCs/>
          <w:sz w:val="24"/>
        </w:rPr>
        <w:t>(</w:t>
      </w:r>
      <w:r w:rsidR="009A28ED" w:rsidRPr="00AF6AEB">
        <w:rPr>
          <w:rFonts w:ascii="Constantia" w:hAnsi="Constantia"/>
          <w:bCs/>
          <w:sz w:val="24"/>
        </w:rPr>
        <w:t>1 = Not Accomplished</w:t>
      </w:r>
      <w:r w:rsidR="00BC7157" w:rsidRPr="00AF6AEB">
        <w:rPr>
          <w:rFonts w:ascii="Constantia" w:hAnsi="Constantia"/>
          <w:bCs/>
          <w:sz w:val="24"/>
        </w:rPr>
        <w:t xml:space="preserve"> through </w:t>
      </w:r>
      <w:r w:rsidR="009A28ED" w:rsidRPr="00AF6AEB">
        <w:rPr>
          <w:rFonts w:ascii="Constantia" w:hAnsi="Constantia"/>
          <w:bCs/>
          <w:sz w:val="24"/>
        </w:rPr>
        <w:t>5 = Exceeds Expectation</w:t>
      </w:r>
      <w:r w:rsidR="00536458" w:rsidRPr="00AF6AEB">
        <w:rPr>
          <w:rFonts w:ascii="Constantia" w:hAnsi="Constantia"/>
          <w:bCs/>
          <w:sz w:val="24"/>
        </w:rPr>
        <w:t>)</w:t>
      </w:r>
      <w:r w:rsidR="00BC7157" w:rsidRPr="00AF6AEB">
        <w:rPr>
          <w:rFonts w:ascii="Constantia" w:hAnsi="Constantia"/>
          <w:bCs/>
          <w:sz w:val="24"/>
        </w:rPr>
        <w:t xml:space="preserve"> for </w:t>
      </w:r>
      <w:r w:rsidR="0013001C" w:rsidRPr="00AF6AEB">
        <w:rPr>
          <w:rFonts w:ascii="Constantia" w:hAnsi="Constantia"/>
          <w:bCs/>
          <w:sz w:val="24"/>
        </w:rPr>
        <w:t>each action step.</w:t>
      </w:r>
      <w:r w:rsidR="00AF6AEB">
        <w:rPr>
          <w:rFonts w:ascii="Constantia" w:hAnsi="Constantia"/>
          <w:bCs/>
          <w:sz w:val="24"/>
        </w:rPr>
        <w:t xml:space="preserve"> </w:t>
      </w:r>
      <w:r w:rsidR="000D67C3" w:rsidRPr="00AF6AEB">
        <w:rPr>
          <w:rFonts w:ascii="Constantia" w:hAnsi="Constantia"/>
          <w:bCs/>
          <w:sz w:val="24"/>
        </w:rPr>
        <w:t xml:space="preserve">Each team member </w:t>
      </w:r>
      <w:r w:rsidR="00AE13CC" w:rsidRPr="00AF6AEB">
        <w:rPr>
          <w:rFonts w:ascii="Constantia" w:hAnsi="Constantia"/>
          <w:bCs/>
          <w:sz w:val="24"/>
        </w:rPr>
        <w:t xml:space="preserve">(pastor and SPRC members) </w:t>
      </w:r>
      <w:r w:rsidR="00405D4B" w:rsidRPr="00AF6AEB">
        <w:rPr>
          <w:rFonts w:ascii="Constantia" w:hAnsi="Constantia"/>
          <w:bCs/>
          <w:sz w:val="24"/>
        </w:rPr>
        <w:t>creates a pastor</w:t>
      </w:r>
      <w:r w:rsidR="006B2C5E" w:rsidRPr="00AF6AEB">
        <w:rPr>
          <w:rFonts w:ascii="Constantia" w:hAnsi="Constantia"/>
          <w:bCs/>
          <w:sz w:val="24"/>
        </w:rPr>
        <w:t xml:space="preserve"> assessment individually and then</w:t>
      </w:r>
      <w:r w:rsidR="00FA5783" w:rsidRPr="00AF6AEB">
        <w:rPr>
          <w:rFonts w:ascii="Constantia" w:hAnsi="Constantia"/>
          <w:bCs/>
          <w:sz w:val="24"/>
        </w:rPr>
        <w:t xml:space="preserve"> </w:t>
      </w:r>
      <w:r w:rsidR="00346EDF" w:rsidRPr="00AF6AEB">
        <w:rPr>
          <w:rFonts w:ascii="Constantia" w:hAnsi="Constantia"/>
          <w:b/>
          <w:sz w:val="24"/>
        </w:rPr>
        <w:t>the team meets to comp</w:t>
      </w:r>
      <w:r w:rsidR="00FA5783" w:rsidRPr="00AF6AEB">
        <w:rPr>
          <w:rFonts w:ascii="Constantia" w:hAnsi="Constantia"/>
          <w:b/>
          <w:sz w:val="24"/>
        </w:rPr>
        <w:t xml:space="preserve">lete a single </w:t>
      </w:r>
      <w:r w:rsidR="00346EDF" w:rsidRPr="00AF6AEB">
        <w:rPr>
          <w:rFonts w:ascii="Constantia" w:hAnsi="Constantia"/>
          <w:b/>
          <w:sz w:val="24"/>
        </w:rPr>
        <w:t>201</w:t>
      </w:r>
      <w:r w:rsidR="00796D37" w:rsidRPr="00AF6AEB">
        <w:rPr>
          <w:rFonts w:ascii="Constantia" w:hAnsi="Constantia"/>
          <w:b/>
          <w:sz w:val="24"/>
        </w:rPr>
        <w:t>9</w:t>
      </w:r>
      <w:r w:rsidR="00346EDF" w:rsidRPr="00AF6AEB">
        <w:rPr>
          <w:rFonts w:ascii="Constantia" w:hAnsi="Constantia"/>
          <w:b/>
          <w:sz w:val="24"/>
        </w:rPr>
        <w:t xml:space="preserve"> Pastoral Ministry</w:t>
      </w:r>
      <w:r w:rsidR="00C11DF0" w:rsidRPr="00AF6AEB">
        <w:rPr>
          <w:rFonts w:ascii="Constantia" w:hAnsi="Constantia"/>
          <w:b/>
          <w:sz w:val="24"/>
        </w:rPr>
        <w:t xml:space="preserve"> Review</w:t>
      </w:r>
      <w:r w:rsidR="0017300A" w:rsidRPr="00AF6AEB">
        <w:rPr>
          <w:rFonts w:ascii="Constantia" w:hAnsi="Constantia"/>
          <w:bCs/>
          <w:sz w:val="24"/>
        </w:rPr>
        <w:t>.</w:t>
      </w:r>
    </w:p>
    <w:p w14:paraId="7CC3A859" w14:textId="5F2AAEBE" w:rsidR="00997063" w:rsidRPr="00AF6AEB" w:rsidRDefault="00C26CA2" w:rsidP="00997063">
      <w:pPr>
        <w:pStyle w:val="ListParagraph"/>
        <w:numPr>
          <w:ilvl w:val="0"/>
          <w:numId w:val="10"/>
        </w:numPr>
        <w:tabs>
          <w:tab w:val="left" w:pos="3180"/>
        </w:tabs>
        <w:rPr>
          <w:rFonts w:ascii="Constantia" w:hAnsi="Constantia"/>
          <w:bCs/>
          <w:sz w:val="24"/>
        </w:rPr>
      </w:pPr>
      <w:r w:rsidRPr="00AF6AEB">
        <w:rPr>
          <w:rFonts w:ascii="Constantia" w:hAnsi="Constantia"/>
          <w:bCs/>
          <w:sz w:val="24"/>
        </w:rPr>
        <w:t>For the 20</w:t>
      </w:r>
      <w:r w:rsidR="003A59FD" w:rsidRPr="00AF6AEB">
        <w:rPr>
          <w:rFonts w:ascii="Constantia" w:hAnsi="Constantia"/>
          <w:bCs/>
          <w:sz w:val="24"/>
        </w:rPr>
        <w:t>20</w:t>
      </w:r>
      <w:r w:rsidRPr="00AF6AEB">
        <w:rPr>
          <w:rFonts w:ascii="Constantia" w:hAnsi="Constantia"/>
          <w:bCs/>
          <w:sz w:val="24"/>
        </w:rPr>
        <w:t xml:space="preserve"> Pastoral Ministry Review, </w:t>
      </w:r>
      <w:r w:rsidR="0017300A" w:rsidRPr="00AF6AEB">
        <w:rPr>
          <w:rFonts w:ascii="Constantia" w:hAnsi="Constantia"/>
          <w:bCs/>
          <w:sz w:val="24"/>
        </w:rPr>
        <w:t xml:space="preserve">based on above #1, </w:t>
      </w:r>
      <w:r w:rsidRPr="00AF6AEB">
        <w:rPr>
          <w:rFonts w:ascii="Constantia" w:hAnsi="Constantia"/>
          <w:bCs/>
          <w:sz w:val="24"/>
        </w:rPr>
        <w:t>the</w:t>
      </w:r>
      <w:r w:rsidR="006839CA" w:rsidRPr="00AF6AEB">
        <w:rPr>
          <w:rFonts w:ascii="Constantia" w:hAnsi="Constantia"/>
          <w:bCs/>
          <w:sz w:val="24"/>
        </w:rPr>
        <w:t xml:space="preserve"> pastor creates the first draft at naming goals and action steps. </w:t>
      </w:r>
      <w:r w:rsidR="007B15BE" w:rsidRPr="00AF6AEB">
        <w:rPr>
          <w:rFonts w:ascii="Constantia" w:hAnsi="Constantia"/>
          <w:bCs/>
          <w:sz w:val="24"/>
        </w:rPr>
        <w:t xml:space="preserve">The SPRC receives </w:t>
      </w:r>
      <w:r w:rsidR="0028476E" w:rsidRPr="00AF6AEB">
        <w:rPr>
          <w:rFonts w:ascii="Constantia" w:hAnsi="Constantia"/>
          <w:bCs/>
          <w:sz w:val="24"/>
        </w:rPr>
        <w:t xml:space="preserve">the draft </w:t>
      </w:r>
      <w:r w:rsidR="007B15BE" w:rsidRPr="00AF6AEB">
        <w:rPr>
          <w:rFonts w:ascii="Constantia" w:hAnsi="Constantia"/>
          <w:bCs/>
          <w:sz w:val="24"/>
        </w:rPr>
        <w:t xml:space="preserve">and </w:t>
      </w:r>
      <w:r w:rsidR="009E516F" w:rsidRPr="00AF6AEB">
        <w:rPr>
          <w:rFonts w:ascii="Constantia" w:hAnsi="Constantia"/>
          <w:bCs/>
          <w:sz w:val="24"/>
        </w:rPr>
        <w:t xml:space="preserve">then </w:t>
      </w:r>
      <w:r w:rsidR="003868FE" w:rsidRPr="00AF6AEB">
        <w:rPr>
          <w:rFonts w:ascii="Constantia" w:hAnsi="Constantia"/>
          <w:bCs/>
          <w:sz w:val="24"/>
        </w:rPr>
        <w:t>together</w:t>
      </w:r>
      <w:r w:rsidR="009E516F" w:rsidRPr="00AF6AEB">
        <w:rPr>
          <w:rFonts w:ascii="Constantia" w:hAnsi="Constantia"/>
          <w:bCs/>
          <w:sz w:val="24"/>
        </w:rPr>
        <w:t xml:space="preserve"> as a team,</w:t>
      </w:r>
      <w:r w:rsidR="003868FE" w:rsidRPr="00AF6AEB">
        <w:rPr>
          <w:rFonts w:ascii="Constantia" w:hAnsi="Constantia"/>
          <w:bCs/>
          <w:sz w:val="24"/>
        </w:rPr>
        <w:t xml:space="preserve"> proceed to </w:t>
      </w:r>
      <w:r w:rsidR="00AF6AEB">
        <w:rPr>
          <w:rFonts w:ascii="Constantia" w:hAnsi="Constantia"/>
          <w:bCs/>
          <w:sz w:val="24"/>
        </w:rPr>
        <w:t>#</w:t>
      </w:r>
      <w:r w:rsidR="003868FE" w:rsidRPr="00AF6AEB">
        <w:rPr>
          <w:rFonts w:ascii="Constantia" w:hAnsi="Constantia"/>
          <w:bCs/>
          <w:sz w:val="24"/>
        </w:rPr>
        <w:t>3 below. Note--</w:t>
      </w:r>
      <w:r w:rsidR="006839CA" w:rsidRPr="00AF6AEB">
        <w:rPr>
          <w:rFonts w:ascii="Constantia" w:hAnsi="Constantia"/>
          <w:bCs/>
          <w:sz w:val="24"/>
        </w:rPr>
        <w:t xml:space="preserve">Goals may address personal growth concerns, such as enhancing preaching skills. Or they may address church vitality concerns, such changing the church culture in a </w:t>
      </w:r>
      <w:proofErr w:type="gramStart"/>
      <w:r w:rsidR="006839CA" w:rsidRPr="00AF6AEB">
        <w:rPr>
          <w:rFonts w:ascii="Constantia" w:hAnsi="Constantia"/>
          <w:bCs/>
          <w:sz w:val="24"/>
        </w:rPr>
        <w:t>particular area</w:t>
      </w:r>
      <w:proofErr w:type="gramEnd"/>
      <w:r w:rsidR="006839CA" w:rsidRPr="00AF6AEB">
        <w:rPr>
          <w:rFonts w:ascii="Constantia" w:hAnsi="Constantia"/>
          <w:bCs/>
          <w:sz w:val="24"/>
        </w:rPr>
        <w:t>.</w:t>
      </w:r>
      <w:r w:rsidR="00AF6AEB">
        <w:rPr>
          <w:rFonts w:ascii="Constantia" w:hAnsi="Constantia"/>
          <w:bCs/>
          <w:sz w:val="24"/>
        </w:rPr>
        <w:t xml:space="preserve"> </w:t>
      </w:r>
    </w:p>
    <w:p w14:paraId="3EB9DCE6" w14:textId="77777777" w:rsidR="0054510A" w:rsidRPr="00AF6AEB" w:rsidRDefault="0054510A" w:rsidP="0054510A">
      <w:pPr>
        <w:pStyle w:val="ListParagraph"/>
        <w:tabs>
          <w:tab w:val="left" w:pos="3180"/>
        </w:tabs>
        <w:rPr>
          <w:rFonts w:ascii="Constantia" w:hAnsi="Constantia"/>
          <w:bCs/>
          <w:sz w:val="24"/>
        </w:rPr>
      </w:pPr>
    </w:p>
    <w:p w14:paraId="35F5552E" w14:textId="0A9433B7" w:rsidR="001E5ECA" w:rsidRPr="006E3ECF" w:rsidRDefault="009140E7" w:rsidP="0054510A">
      <w:pPr>
        <w:pStyle w:val="ListParagraph"/>
        <w:tabs>
          <w:tab w:val="left" w:pos="3180"/>
        </w:tabs>
        <w:rPr>
          <w:rFonts w:ascii="Constantia" w:hAnsi="Constantia"/>
          <w:b/>
          <w:i/>
          <w:iCs/>
          <w:sz w:val="24"/>
        </w:rPr>
      </w:pPr>
      <w:r w:rsidRPr="006E3ECF">
        <w:rPr>
          <w:rFonts w:ascii="Constantia" w:hAnsi="Constantia"/>
          <w:b/>
          <w:i/>
          <w:iCs/>
          <w:sz w:val="24"/>
        </w:rPr>
        <w:t>Both</w:t>
      </w:r>
      <w:r w:rsidR="001E5ECA" w:rsidRPr="006E3ECF">
        <w:rPr>
          <w:rFonts w:ascii="Constantia" w:hAnsi="Constantia"/>
          <w:b/>
          <w:i/>
          <w:iCs/>
          <w:sz w:val="24"/>
        </w:rPr>
        <w:t xml:space="preserve"> documents need to be sent to the </w:t>
      </w:r>
      <w:r w:rsidR="00AF6AEB" w:rsidRPr="006E3ECF">
        <w:rPr>
          <w:rFonts w:ascii="Constantia" w:hAnsi="Constantia"/>
          <w:b/>
          <w:i/>
          <w:iCs/>
          <w:sz w:val="24"/>
        </w:rPr>
        <w:t xml:space="preserve">District Superintendent </w:t>
      </w:r>
      <w:r w:rsidR="001E5ECA" w:rsidRPr="006E3ECF">
        <w:rPr>
          <w:rFonts w:ascii="Constantia" w:hAnsi="Constantia"/>
          <w:b/>
          <w:i/>
          <w:iCs/>
          <w:sz w:val="24"/>
        </w:rPr>
        <w:t>two weeks before the annual D</w:t>
      </w:r>
      <w:r w:rsidR="00AF6AEB" w:rsidRPr="006E3ECF">
        <w:rPr>
          <w:rFonts w:ascii="Constantia" w:hAnsi="Constantia"/>
          <w:b/>
          <w:i/>
          <w:iCs/>
          <w:sz w:val="24"/>
        </w:rPr>
        <w:t xml:space="preserve">istrict </w:t>
      </w:r>
      <w:r w:rsidR="001E5ECA" w:rsidRPr="006E3ECF">
        <w:rPr>
          <w:rFonts w:ascii="Constantia" w:hAnsi="Constantia"/>
          <w:b/>
          <w:i/>
          <w:iCs/>
          <w:sz w:val="24"/>
        </w:rPr>
        <w:t>S</w:t>
      </w:r>
      <w:r w:rsidR="00AF6AEB" w:rsidRPr="006E3ECF">
        <w:rPr>
          <w:rFonts w:ascii="Constantia" w:hAnsi="Constantia"/>
          <w:b/>
          <w:i/>
          <w:iCs/>
          <w:sz w:val="24"/>
        </w:rPr>
        <w:t>uperintendent</w:t>
      </w:r>
      <w:r w:rsidR="001E5ECA" w:rsidRPr="006E3ECF">
        <w:rPr>
          <w:rFonts w:ascii="Constantia" w:hAnsi="Constantia"/>
          <w:b/>
          <w:i/>
          <w:iCs/>
          <w:sz w:val="24"/>
        </w:rPr>
        <w:t xml:space="preserve">/Pastor/SPRC meeting. </w:t>
      </w:r>
    </w:p>
    <w:p w14:paraId="21B467C2" w14:textId="77777777" w:rsidR="00997063" w:rsidRPr="00AF6AEB" w:rsidRDefault="00997063" w:rsidP="00AA0B4C">
      <w:pPr>
        <w:pStyle w:val="ListParagraph"/>
        <w:tabs>
          <w:tab w:val="left" w:pos="3180"/>
        </w:tabs>
        <w:rPr>
          <w:rFonts w:ascii="Constantia" w:hAnsi="Constantia"/>
          <w:bCs/>
          <w:sz w:val="24"/>
        </w:rPr>
      </w:pPr>
    </w:p>
    <w:p w14:paraId="4C0DBBAA" w14:textId="3B2BFDCD" w:rsidR="00CC3D40" w:rsidRPr="00997063" w:rsidRDefault="00AA0B4C" w:rsidP="00AA0B4C">
      <w:pPr>
        <w:pStyle w:val="ListParagraph"/>
        <w:tabs>
          <w:tab w:val="left" w:pos="3180"/>
        </w:tabs>
        <w:rPr>
          <w:rFonts w:ascii="Constantia" w:hAnsi="Constantia"/>
          <w:b/>
          <w:sz w:val="28"/>
        </w:rPr>
      </w:pPr>
      <w:r w:rsidRPr="00997063">
        <w:rPr>
          <w:rFonts w:ascii="Constantia" w:hAnsi="Constantia"/>
          <w:b/>
          <w:sz w:val="28"/>
        </w:rPr>
        <w:t xml:space="preserve">First year </w:t>
      </w:r>
      <w:r w:rsidR="00C13AFD" w:rsidRPr="00997063">
        <w:rPr>
          <w:rFonts w:ascii="Constantia" w:hAnsi="Constantia"/>
          <w:b/>
          <w:sz w:val="28"/>
        </w:rPr>
        <w:t xml:space="preserve">clergy </w:t>
      </w:r>
      <w:r w:rsidRPr="00997063">
        <w:rPr>
          <w:rFonts w:ascii="Constantia" w:hAnsi="Constantia"/>
          <w:b/>
          <w:sz w:val="28"/>
        </w:rPr>
        <w:t>appointments begin here. . .</w:t>
      </w:r>
    </w:p>
    <w:p w14:paraId="5C9D96B2" w14:textId="77777777" w:rsidR="00CF4D88" w:rsidRPr="00AF6AEB" w:rsidRDefault="00B264EF" w:rsidP="00CF4D88">
      <w:pPr>
        <w:pStyle w:val="ListParagraph"/>
        <w:numPr>
          <w:ilvl w:val="0"/>
          <w:numId w:val="11"/>
        </w:numPr>
        <w:tabs>
          <w:tab w:val="left" w:pos="3180"/>
        </w:tabs>
        <w:rPr>
          <w:rFonts w:ascii="Constantia" w:hAnsi="Constantia"/>
          <w:bCs/>
          <w:sz w:val="24"/>
        </w:rPr>
      </w:pPr>
      <w:r w:rsidRPr="00AF6AEB">
        <w:rPr>
          <w:rFonts w:ascii="Constantia" w:hAnsi="Constantia"/>
          <w:bCs/>
          <w:sz w:val="24"/>
        </w:rPr>
        <w:t xml:space="preserve">The pastor creates the first draft at naming goals and action steps. </w:t>
      </w:r>
    </w:p>
    <w:p w14:paraId="1FD1787D" w14:textId="3850B6F5" w:rsidR="00A475D4" w:rsidRPr="00AF6AEB" w:rsidRDefault="00A475D4" w:rsidP="00CF4D88">
      <w:pPr>
        <w:pStyle w:val="ListParagraph"/>
        <w:tabs>
          <w:tab w:val="left" w:pos="3180"/>
        </w:tabs>
        <w:rPr>
          <w:rFonts w:ascii="Constantia" w:hAnsi="Constantia"/>
          <w:bCs/>
          <w:sz w:val="24"/>
        </w:rPr>
      </w:pPr>
      <w:r w:rsidRPr="00AF6AEB">
        <w:rPr>
          <w:rFonts w:ascii="Constantia" w:hAnsi="Constantia"/>
          <w:bCs/>
          <w:sz w:val="24"/>
        </w:rPr>
        <w:t xml:space="preserve">Goals may address personal growth concerns, such as enhancing preaching skills. Or they may address church vitality concerns, such changing the church culture in a </w:t>
      </w:r>
      <w:proofErr w:type="gramStart"/>
      <w:r w:rsidRPr="00AF6AEB">
        <w:rPr>
          <w:rFonts w:ascii="Constantia" w:hAnsi="Constantia"/>
          <w:bCs/>
          <w:sz w:val="24"/>
        </w:rPr>
        <w:t>particular area</w:t>
      </w:r>
      <w:proofErr w:type="gramEnd"/>
      <w:r w:rsidRPr="00AF6AEB">
        <w:rPr>
          <w:rFonts w:ascii="Constantia" w:hAnsi="Constantia"/>
          <w:bCs/>
          <w:sz w:val="24"/>
        </w:rPr>
        <w:t>.</w:t>
      </w:r>
      <w:r w:rsidR="00AF6AEB">
        <w:rPr>
          <w:rFonts w:ascii="Constantia" w:hAnsi="Constantia"/>
          <w:bCs/>
          <w:sz w:val="24"/>
        </w:rPr>
        <w:t xml:space="preserve"> </w:t>
      </w:r>
    </w:p>
    <w:p w14:paraId="4DD29E6C" w14:textId="6F17A877" w:rsidR="00A475D4" w:rsidRPr="00AF6AEB" w:rsidRDefault="00A475D4" w:rsidP="00B264EF">
      <w:pPr>
        <w:pStyle w:val="ListParagraph"/>
        <w:numPr>
          <w:ilvl w:val="0"/>
          <w:numId w:val="11"/>
        </w:numPr>
        <w:tabs>
          <w:tab w:val="left" w:pos="3180"/>
        </w:tabs>
        <w:rPr>
          <w:rFonts w:ascii="Constantia" w:hAnsi="Constantia"/>
          <w:bCs/>
          <w:sz w:val="24"/>
        </w:rPr>
      </w:pPr>
      <w:r w:rsidRPr="00AF6AEB">
        <w:rPr>
          <w:rFonts w:ascii="Constantia" w:hAnsi="Constantia"/>
          <w:bCs/>
          <w:sz w:val="24"/>
        </w:rPr>
        <w:t>The pastor and SPRC collaborate on the goals and action steps.</w:t>
      </w:r>
      <w:r w:rsidR="00AF6AEB">
        <w:rPr>
          <w:rFonts w:ascii="Constantia" w:hAnsi="Constantia"/>
          <w:bCs/>
          <w:sz w:val="24"/>
        </w:rPr>
        <w:t xml:space="preserve"> </w:t>
      </w:r>
      <w:r w:rsidRPr="00AF6AEB">
        <w:rPr>
          <w:rFonts w:ascii="Constantia" w:hAnsi="Constantia"/>
          <w:bCs/>
          <w:sz w:val="24"/>
        </w:rPr>
        <w:t>The final version of the document, after collaboration and agreement, is sent to the D</w:t>
      </w:r>
      <w:r w:rsidR="00AF6AEB">
        <w:rPr>
          <w:rFonts w:ascii="Constantia" w:hAnsi="Constantia"/>
          <w:bCs/>
          <w:sz w:val="24"/>
        </w:rPr>
        <w:t>istrict Superintendent</w:t>
      </w:r>
      <w:r w:rsidRPr="00AF6AEB">
        <w:rPr>
          <w:rFonts w:ascii="Constantia" w:hAnsi="Constantia"/>
          <w:bCs/>
          <w:sz w:val="24"/>
        </w:rPr>
        <w:t xml:space="preserve"> </w:t>
      </w:r>
      <w:r w:rsidR="002E26DD" w:rsidRPr="00AF6AEB">
        <w:rPr>
          <w:rFonts w:ascii="Constantia" w:hAnsi="Constantia"/>
          <w:bCs/>
          <w:sz w:val="24"/>
        </w:rPr>
        <w:t xml:space="preserve">two weeks before the annual </w:t>
      </w:r>
      <w:r w:rsidR="00AF6AEB" w:rsidRPr="00AF6AEB">
        <w:rPr>
          <w:rFonts w:ascii="Constantia" w:hAnsi="Constantia"/>
          <w:bCs/>
          <w:sz w:val="24"/>
        </w:rPr>
        <w:t>D</w:t>
      </w:r>
      <w:r w:rsidR="00AF6AEB">
        <w:rPr>
          <w:rFonts w:ascii="Constantia" w:hAnsi="Constantia"/>
          <w:bCs/>
          <w:sz w:val="24"/>
        </w:rPr>
        <w:t>istrict Superintendent</w:t>
      </w:r>
      <w:r w:rsidR="00AF6AEB" w:rsidRPr="00AF6AEB">
        <w:rPr>
          <w:rFonts w:ascii="Constantia" w:hAnsi="Constantia"/>
          <w:bCs/>
          <w:sz w:val="24"/>
        </w:rPr>
        <w:t xml:space="preserve"> </w:t>
      </w:r>
      <w:r w:rsidR="00271F87" w:rsidRPr="00AF6AEB">
        <w:rPr>
          <w:rFonts w:ascii="Constantia" w:hAnsi="Constantia"/>
          <w:bCs/>
          <w:sz w:val="24"/>
        </w:rPr>
        <w:t>/Pastor/SPRC meeting</w:t>
      </w:r>
      <w:r w:rsidRPr="00AF6AEB">
        <w:rPr>
          <w:rFonts w:ascii="Constantia" w:hAnsi="Constantia"/>
          <w:bCs/>
          <w:sz w:val="24"/>
        </w:rPr>
        <w:t xml:space="preserve">. </w:t>
      </w:r>
    </w:p>
    <w:p w14:paraId="22F51DAF" w14:textId="1116C23F" w:rsidR="00E643A1" w:rsidRPr="00AF6AEB" w:rsidRDefault="00E643A1" w:rsidP="00CF4D88">
      <w:pPr>
        <w:pStyle w:val="ListParagraph"/>
        <w:tabs>
          <w:tab w:val="left" w:pos="3180"/>
        </w:tabs>
        <w:rPr>
          <w:rFonts w:ascii="Constantia" w:hAnsi="Constantia"/>
          <w:bCs/>
          <w:sz w:val="24"/>
        </w:rPr>
      </w:pPr>
      <w:r w:rsidRPr="00AF6AEB">
        <w:rPr>
          <w:rFonts w:ascii="Constantia" w:hAnsi="Constantia"/>
          <w:bCs/>
          <w:sz w:val="24"/>
        </w:rPr>
        <w:t>This is about focus and accountability.</w:t>
      </w:r>
      <w:r w:rsidR="00AF6AEB">
        <w:rPr>
          <w:rFonts w:ascii="Constantia" w:hAnsi="Constantia"/>
          <w:bCs/>
          <w:sz w:val="24"/>
        </w:rPr>
        <w:t xml:space="preserve"> </w:t>
      </w:r>
      <w:r w:rsidRPr="00AF6AEB">
        <w:rPr>
          <w:rFonts w:ascii="Constantia" w:hAnsi="Constantia"/>
          <w:bCs/>
          <w:sz w:val="24"/>
        </w:rPr>
        <w:t xml:space="preserve">Sometimes one </w:t>
      </w:r>
      <w:proofErr w:type="gramStart"/>
      <w:r w:rsidRPr="00AF6AEB">
        <w:rPr>
          <w:rFonts w:ascii="Constantia" w:hAnsi="Constantia"/>
          <w:bCs/>
          <w:sz w:val="24"/>
        </w:rPr>
        <w:t>really good</w:t>
      </w:r>
      <w:proofErr w:type="gramEnd"/>
      <w:r w:rsidRPr="00AF6AEB">
        <w:rPr>
          <w:rFonts w:ascii="Constantia" w:hAnsi="Constantia"/>
          <w:bCs/>
          <w:sz w:val="24"/>
        </w:rPr>
        <w:t xml:space="preserve"> goal for a missional driver is more impactful than a lot of goals that only amount to busy-work. </w:t>
      </w:r>
    </w:p>
    <w:p w14:paraId="706E387C" w14:textId="72713C16" w:rsidR="00A475D4" w:rsidRPr="00AF6AEB" w:rsidRDefault="00A475D4" w:rsidP="00B264EF">
      <w:pPr>
        <w:pStyle w:val="ListParagraph"/>
        <w:numPr>
          <w:ilvl w:val="0"/>
          <w:numId w:val="11"/>
        </w:numPr>
        <w:tabs>
          <w:tab w:val="left" w:pos="3180"/>
        </w:tabs>
        <w:rPr>
          <w:rFonts w:ascii="Constantia" w:hAnsi="Constantia"/>
          <w:bCs/>
          <w:sz w:val="24"/>
        </w:rPr>
      </w:pPr>
      <w:r w:rsidRPr="00AF6AEB">
        <w:rPr>
          <w:rFonts w:ascii="Constantia" w:hAnsi="Constantia"/>
          <w:bCs/>
          <w:sz w:val="24"/>
        </w:rPr>
        <w:t>Let the document live.</w:t>
      </w:r>
    </w:p>
    <w:p w14:paraId="7D1B0203" w14:textId="5202E639" w:rsidR="00A475D4" w:rsidRPr="00AF6AEB" w:rsidRDefault="00A475D4" w:rsidP="00B264EF">
      <w:pPr>
        <w:pStyle w:val="ListParagraph"/>
        <w:numPr>
          <w:ilvl w:val="1"/>
          <w:numId w:val="11"/>
        </w:numPr>
        <w:tabs>
          <w:tab w:val="left" w:pos="3180"/>
        </w:tabs>
        <w:rPr>
          <w:rFonts w:ascii="Constantia" w:hAnsi="Constantia"/>
          <w:bCs/>
          <w:sz w:val="24"/>
        </w:rPr>
      </w:pPr>
      <w:r w:rsidRPr="00AF6AEB">
        <w:rPr>
          <w:rFonts w:ascii="Constantia" w:hAnsi="Constantia"/>
          <w:bCs/>
          <w:sz w:val="24"/>
        </w:rPr>
        <w:t>Bring it out at least once every 3 months</w:t>
      </w:r>
    </w:p>
    <w:p w14:paraId="5446F9E3" w14:textId="101F3857" w:rsidR="00A475D4" w:rsidRPr="00AF6AEB" w:rsidRDefault="00A475D4" w:rsidP="00B264EF">
      <w:pPr>
        <w:pStyle w:val="ListParagraph"/>
        <w:numPr>
          <w:ilvl w:val="1"/>
          <w:numId w:val="11"/>
        </w:numPr>
        <w:tabs>
          <w:tab w:val="left" w:pos="3180"/>
        </w:tabs>
        <w:rPr>
          <w:rFonts w:ascii="Constantia" w:hAnsi="Constantia"/>
          <w:bCs/>
          <w:sz w:val="24"/>
        </w:rPr>
      </w:pPr>
      <w:r w:rsidRPr="00AF6AEB">
        <w:rPr>
          <w:rFonts w:ascii="Constantia" w:hAnsi="Constantia"/>
          <w:bCs/>
          <w:sz w:val="24"/>
        </w:rPr>
        <w:t>Review progress</w:t>
      </w:r>
    </w:p>
    <w:p w14:paraId="18C125CB" w14:textId="6743DAA8" w:rsidR="00A475D4" w:rsidRPr="00AF6AEB" w:rsidRDefault="00A475D4" w:rsidP="00B264EF">
      <w:pPr>
        <w:pStyle w:val="ListParagraph"/>
        <w:numPr>
          <w:ilvl w:val="1"/>
          <w:numId w:val="11"/>
        </w:numPr>
        <w:tabs>
          <w:tab w:val="left" w:pos="3180"/>
        </w:tabs>
        <w:rPr>
          <w:rFonts w:ascii="Constantia" w:hAnsi="Constantia"/>
          <w:bCs/>
          <w:sz w:val="24"/>
        </w:rPr>
      </w:pPr>
      <w:r w:rsidRPr="00AF6AEB">
        <w:rPr>
          <w:rFonts w:ascii="Constantia" w:hAnsi="Constantia"/>
          <w:bCs/>
          <w:sz w:val="24"/>
        </w:rPr>
        <w:t xml:space="preserve">Brainstorm solutions if problems seem to block the progress of working on a goal. </w:t>
      </w:r>
    </w:p>
    <w:p w14:paraId="3128538C" w14:textId="2D726579" w:rsidR="00A475D4" w:rsidRPr="00AF6AEB" w:rsidRDefault="00A475D4" w:rsidP="00B264EF">
      <w:pPr>
        <w:pStyle w:val="ListParagraph"/>
        <w:numPr>
          <w:ilvl w:val="1"/>
          <w:numId w:val="11"/>
        </w:numPr>
        <w:tabs>
          <w:tab w:val="left" w:pos="3180"/>
        </w:tabs>
        <w:rPr>
          <w:rFonts w:ascii="Constantia" w:hAnsi="Constantia"/>
          <w:bCs/>
          <w:sz w:val="24"/>
        </w:rPr>
      </w:pPr>
      <w:r w:rsidRPr="00AF6AEB">
        <w:rPr>
          <w:rFonts w:ascii="Constantia" w:hAnsi="Constantia"/>
          <w:bCs/>
          <w:sz w:val="24"/>
        </w:rPr>
        <w:t>Allow room for mid-course corrections, if needed.</w:t>
      </w:r>
      <w:r w:rsidR="00AF6AEB">
        <w:rPr>
          <w:rFonts w:ascii="Constantia" w:hAnsi="Constantia"/>
          <w:bCs/>
          <w:sz w:val="24"/>
        </w:rPr>
        <w:t xml:space="preserve"> </w:t>
      </w:r>
      <w:r w:rsidRPr="00AF6AEB">
        <w:rPr>
          <w:rFonts w:ascii="Constantia" w:hAnsi="Constantia"/>
          <w:bCs/>
          <w:sz w:val="24"/>
        </w:rPr>
        <w:t>Sometimes an action step is missed in the initial planning process, or you discover the timing isn’t right.</w:t>
      </w:r>
      <w:r w:rsidR="00AF6AEB">
        <w:rPr>
          <w:rFonts w:ascii="Constantia" w:hAnsi="Constantia"/>
          <w:bCs/>
          <w:sz w:val="24"/>
        </w:rPr>
        <w:t xml:space="preserve"> </w:t>
      </w:r>
      <w:r w:rsidRPr="00AF6AEB">
        <w:rPr>
          <w:rFonts w:ascii="Constantia" w:hAnsi="Constantia"/>
          <w:bCs/>
          <w:sz w:val="24"/>
        </w:rPr>
        <w:t>It is ok to modify the document.</w:t>
      </w:r>
      <w:r w:rsidR="00AF6AEB">
        <w:rPr>
          <w:rFonts w:ascii="Constantia" w:hAnsi="Constantia"/>
          <w:bCs/>
          <w:sz w:val="24"/>
        </w:rPr>
        <w:t xml:space="preserve"> </w:t>
      </w:r>
      <w:r w:rsidRPr="00AF6AEB">
        <w:rPr>
          <w:rFonts w:ascii="Constantia" w:hAnsi="Constantia"/>
          <w:b/>
          <w:sz w:val="24"/>
        </w:rPr>
        <w:t xml:space="preserve">Please send your </w:t>
      </w:r>
      <w:r w:rsidR="00AF6AEB" w:rsidRPr="00AF6AEB">
        <w:rPr>
          <w:rFonts w:ascii="Constantia" w:hAnsi="Constantia"/>
          <w:b/>
          <w:sz w:val="24"/>
        </w:rPr>
        <w:t xml:space="preserve">District Superintendent </w:t>
      </w:r>
      <w:r w:rsidRPr="00AF6AEB">
        <w:rPr>
          <w:rFonts w:ascii="Constantia" w:hAnsi="Constantia"/>
          <w:b/>
          <w:sz w:val="24"/>
        </w:rPr>
        <w:t>a copy when you make modifications.</w:t>
      </w:r>
      <w:r w:rsidR="00AF6AEB">
        <w:rPr>
          <w:rFonts w:ascii="Constantia" w:hAnsi="Constantia"/>
          <w:bCs/>
          <w:sz w:val="24"/>
        </w:rPr>
        <w:t xml:space="preserve"> </w:t>
      </w:r>
    </w:p>
    <w:p w14:paraId="4FEEFC91" w14:textId="0A9C3111" w:rsidR="00E643A1" w:rsidRDefault="06CD2CBF" w:rsidP="06CD2CBF">
      <w:pPr>
        <w:pStyle w:val="ListParagraph"/>
        <w:numPr>
          <w:ilvl w:val="0"/>
          <w:numId w:val="11"/>
        </w:numPr>
        <w:tabs>
          <w:tab w:val="left" w:pos="9970"/>
        </w:tabs>
        <w:rPr>
          <w:rFonts w:ascii="Constantia" w:eastAsia="Constantia" w:hAnsi="Constantia" w:cs="Constantia"/>
          <w:bCs/>
          <w:sz w:val="24"/>
          <w:szCs w:val="24"/>
        </w:rPr>
      </w:pPr>
      <w:r w:rsidRPr="00AF6AEB">
        <w:rPr>
          <w:rFonts w:ascii="Constantia" w:eastAsia="Constantia" w:hAnsi="Constantia" w:cs="Constantia"/>
          <w:bCs/>
          <w:sz w:val="24"/>
          <w:szCs w:val="24"/>
        </w:rPr>
        <w:t xml:space="preserve">Next fall when the pastor and SPRC prepare to meet with the </w:t>
      </w:r>
      <w:r w:rsidR="00AF6AEB" w:rsidRPr="00AF6AEB">
        <w:rPr>
          <w:rFonts w:ascii="Constantia" w:eastAsia="Constantia" w:hAnsi="Constantia" w:cs="Constantia"/>
          <w:bCs/>
          <w:sz w:val="24"/>
          <w:szCs w:val="24"/>
        </w:rPr>
        <w:t xml:space="preserve">District Superintendent </w:t>
      </w:r>
      <w:r w:rsidRPr="00AF6AEB">
        <w:rPr>
          <w:rFonts w:ascii="Constantia" w:eastAsia="Constantia" w:hAnsi="Constantia" w:cs="Constantia"/>
          <w:bCs/>
          <w:sz w:val="24"/>
          <w:szCs w:val="24"/>
        </w:rPr>
        <w:t>is when you will have the evaluation meeting – marking the progress made for each action step.</w:t>
      </w:r>
      <w:r w:rsidR="00AF6AEB">
        <w:rPr>
          <w:rFonts w:ascii="Constantia" w:eastAsia="Constantia" w:hAnsi="Constantia" w:cs="Constantia"/>
          <w:bCs/>
          <w:sz w:val="24"/>
          <w:szCs w:val="24"/>
        </w:rPr>
        <w:t xml:space="preserve"> </w:t>
      </w:r>
      <w:r w:rsidRPr="00AF6AEB">
        <w:rPr>
          <w:rFonts w:ascii="Constantia" w:eastAsia="Constantia" w:hAnsi="Constantia" w:cs="Constantia"/>
          <w:bCs/>
          <w:sz w:val="24"/>
          <w:szCs w:val="24"/>
        </w:rPr>
        <w:t>(There should be a row of check boxes for every action step listed.)</w:t>
      </w:r>
    </w:p>
    <w:p w14:paraId="0ABDCF51" w14:textId="77777777" w:rsidR="00F06C1F" w:rsidRDefault="00F06C1F" w:rsidP="00F06C1F">
      <w:pPr>
        <w:tabs>
          <w:tab w:val="left" w:pos="9970"/>
        </w:tabs>
        <w:ind w:left="360"/>
        <w:rPr>
          <w:rFonts w:ascii="Constantia" w:eastAsia="Constantia" w:hAnsi="Constantia" w:cs="Constantia"/>
          <w:bCs/>
          <w:sz w:val="24"/>
          <w:szCs w:val="24"/>
        </w:rPr>
        <w:sectPr w:rsidR="00F06C1F" w:rsidSect="00A44091">
          <w:headerReference w:type="default" r:id="rId14"/>
          <w:pgSz w:w="12240" w:h="15840"/>
          <w:pgMar w:top="1440" w:right="720" w:bottom="720" w:left="720" w:header="720" w:footer="720" w:gutter="0"/>
          <w:cols w:space="720"/>
          <w:docGrid w:linePitch="360"/>
        </w:sectPr>
      </w:pPr>
    </w:p>
    <w:p w14:paraId="1B5CEFB9" w14:textId="77777777" w:rsidR="00F06C1F" w:rsidRDefault="00F06C1F" w:rsidP="00F06C1F">
      <w:pPr>
        <w:autoSpaceDE w:val="0"/>
        <w:autoSpaceDN w:val="0"/>
        <w:adjustRightInd w:val="0"/>
        <w:spacing w:after="0" w:line="240" w:lineRule="auto"/>
        <w:rPr>
          <w:rFonts w:ascii="PalatinoLTStd-Roman" w:hAnsi="PalatinoLTStd-Roman" w:cs="PalatinoLTStd-Roman"/>
          <w:b/>
          <w:sz w:val="24"/>
          <w:szCs w:val="20"/>
        </w:rPr>
      </w:pPr>
      <w:r w:rsidRPr="001805B4">
        <w:rPr>
          <w:rFonts w:ascii="NewCaledoniaLTStd" w:hAnsi="NewCaledoniaLTStd" w:cs="NewCaledoniaLTStd"/>
          <w:b/>
          <w:sz w:val="24"/>
          <w:szCs w:val="20"/>
        </w:rPr>
        <w:lastRenderedPageBreak/>
        <w:t xml:space="preserve">¶ </w:t>
      </w:r>
      <w:r w:rsidRPr="001805B4">
        <w:rPr>
          <w:rFonts w:ascii="PalatinoLTStd-Bold" w:hAnsi="PalatinoLTStd-Bold" w:cs="PalatinoLTStd-Bold"/>
          <w:b/>
          <w:bCs/>
          <w:sz w:val="24"/>
          <w:szCs w:val="20"/>
        </w:rPr>
        <w:t xml:space="preserve">340. </w:t>
      </w:r>
      <w:r w:rsidRPr="001805B4">
        <w:rPr>
          <w:rFonts w:ascii="PalatinoLTStd-Italic" w:hAnsi="PalatinoLTStd-Italic" w:cs="PalatinoLTStd-Italic"/>
          <w:b/>
          <w:i/>
          <w:iCs/>
          <w:sz w:val="24"/>
          <w:szCs w:val="20"/>
        </w:rPr>
        <w:t>Responsibilities and Duties of Elders and Licensed Pastors</w:t>
      </w:r>
      <w:r w:rsidRPr="001805B4">
        <w:rPr>
          <w:rFonts w:ascii="PalatinoLTStd-Roman" w:hAnsi="PalatinoLTStd-Roman" w:cs="PalatinoLTStd-Roman"/>
          <w:b/>
          <w:sz w:val="24"/>
          <w:szCs w:val="20"/>
        </w:rPr>
        <w:t>—</w:t>
      </w:r>
    </w:p>
    <w:p w14:paraId="576542D4" w14:textId="77777777" w:rsidR="00F06C1F" w:rsidRPr="001805B4" w:rsidRDefault="00F06C1F" w:rsidP="00F06C1F">
      <w:pPr>
        <w:autoSpaceDE w:val="0"/>
        <w:autoSpaceDN w:val="0"/>
        <w:adjustRightInd w:val="0"/>
        <w:spacing w:after="0" w:line="240" w:lineRule="auto"/>
        <w:rPr>
          <w:rFonts w:ascii="PalatinoLTStd-Roman" w:hAnsi="PalatinoLTStd-Roman" w:cs="PalatinoLTStd-Roman"/>
          <w:b/>
          <w:sz w:val="24"/>
          <w:szCs w:val="20"/>
        </w:rPr>
      </w:pPr>
    </w:p>
    <w:p w14:paraId="62C1A8D0"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1. The responsibilities of elders are derived from the authority given in ordination. Elders have a fourfold ministry of Word, Sacrament, Order, and Service and thus serve in the local church and in extension ministries in witness and service of Christ’s love and justice. Elders are authorized to preach and teach the Word, to provide pastoral care and counsel, to administer the sacraments, and to order the life of the church for service in mission and ministry as pastors, superintendents, and bishops.</w:t>
      </w:r>
    </w:p>
    <w:p w14:paraId="3A761FAF"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p>
    <w:p w14:paraId="60AA5A88"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2. Licensed pastors share with the elders the responsibilities and duties of a pastor for this fourfold ministry, within the context of their appointment.</w:t>
      </w:r>
    </w:p>
    <w:p w14:paraId="02600B12"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p>
    <w:p w14:paraId="39956816" w14:textId="77777777" w:rsidR="00F06C1F" w:rsidRPr="000157A3" w:rsidRDefault="00F06C1F" w:rsidP="00F06C1F">
      <w:pPr>
        <w:autoSpaceDE w:val="0"/>
        <w:autoSpaceDN w:val="0"/>
        <w:adjustRightInd w:val="0"/>
        <w:spacing w:after="0" w:line="240" w:lineRule="auto"/>
        <w:rPr>
          <w:rFonts w:ascii="PalatinoLTStd-Italic" w:hAnsi="PalatinoLTStd-Italic" w:cs="PalatinoLTStd-Italic"/>
          <w:b/>
          <w:i/>
          <w:iCs/>
          <w:sz w:val="20"/>
          <w:szCs w:val="20"/>
        </w:rPr>
      </w:pPr>
      <w:r w:rsidRPr="000157A3">
        <w:rPr>
          <w:rFonts w:ascii="PalatinoLTStd-Italic" w:hAnsi="PalatinoLTStd-Italic" w:cs="PalatinoLTStd-Italic"/>
          <w:b/>
          <w:i/>
          <w:iCs/>
          <w:sz w:val="20"/>
          <w:szCs w:val="20"/>
        </w:rPr>
        <w:t>a</w:t>
      </w:r>
      <w:r w:rsidRPr="000157A3">
        <w:rPr>
          <w:rFonts w:ascii="PalatinoLTStd-Roman" w:hAnsi="PalatinoLTStd-Roman" w:cs="PalatinoLTStd-Roman"/>
          <w:b/>
          <w:sz w:val="20"/>
          <w:szCs w:val="20"/>
        </w:rPr>
        <w:t xml:space="preserve">) </w:t>
      </w:r>
      <w:r w:rsidRPr="000157A3">
        <w:rPr>
          <w:rFonts w:ascii="PalatinoLTStd-Italic" w:hAnsi="PalatinoLTStd-Italic" w:cs="PalatinoLTStd-Italic"/>
          <w:b/>
          <w:i/>
          <w:iCs/>
          <w:sz w:val="20"/>
          <w:szCs w:val="20"/>
        </w:rPr>
        <w:t>Word and ecclesial acts:</w:t>
      </w:r>
    </w:p>
    <w:p w14:paraId="33C6F6D3"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(1) To preach the Word of God, lead in worship, read and teach the Scriptures, and engage the people in study and witness.</w:t>
      </w:r>
    </w:p>
    <w:p w14:paraId="72F7DD88" w14:textId="77777777" w:rsidR="00F06C1F" w:rsidRPr="000157A3" w:rsidRDefault="00F06C1F" w:rsidP="00F06C1F">
      <w:pPr>
        <w:autoSpaceDE w:val="0"/>
        <w:autoSpaceDN w:val="0"/>
        <w:adjustRightInd w:val="0"/>
        <w:spacing w:after="0" w:line="240" w:lineRule="auto"/>
        <w:ind w:firstLine="72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a</w:t>
      </w:r>
      <w:r w:rsidRPr="000157A3">
        <w:rPr>
          <w:rFonts w:ascii="PalatinoLTStd-Roman" w:hAnsi="PalatinoLTStd-Roman" w:cs="PalatinoLTStd-Roman"/>
          <w:sz w:val="20"/>
          <w:szCs w:val="20"/>
        </w:rPr>
        <w:t>) To ensure faithful transmission of the Christian faith.</w:t>
      </w:r>
    </w:p>
    <w:p w14:paraId="29FAA54A" w14:textId="77777777" w:rsidR="00F06C1F" w:rsidRPr="000157A3" w:rsidRDefault="00F06C1F" w:rsidP="00F06C1F">
      <w:pPr>
        <w:autoSpaceDE w:val="0"/>
        <w:autoSpaceDN w:val="0"/>
        <w:adjustRightInd w:val="0"/>
        <w:spacing w:after="0" w:line="240" w:lineRule="auto"/>
        <w:ind w:left="1080" w:hanging="360"/>
        <w:rPr>
          <w:rFonts w:ascii="PalatinoLTStd-Roman" w:hAnsi="PalatinoLTStd-Roman" w:cs="PalatinoLTStd-Roman"/>
          <w:sz w:val="20"/>
          <w:szCs w:val="20"/>
        </w:rPr>
      </w:pPr>
      <w:r w:rsidRPr="000157A3">
        <w:rPr>
          <w:rFonts w:ascii="PalatinoLTStd-Italic" w:hAnsi="PalatinoLTStd-Italic" w:cs="PalatinoLTStd-Italic"/>
          <w:i/>
          <w:iCs/>
          <w:sz w:val="20"/>
          <w:szCs w:val="20"/>
        </w:rPr>
        <w:t xml:space="preserve">(b) </w:t>
      </w:r>
      <w:r w:rsidRPr="000157A3">
        <w:rPr>
          <w:rFonts w:ascii="PalatinoLTStd-Roman" w:hAnsi="PalatinoLTStd-Roman" w:cs="PalatinoLTStd-Roman"/>
          <w:sz w:val="20"/>
          <w:szCs w:val="20"/>
        </w:rPr>
        <w:t>To lead people in discipleship and evangelistic outreach that others might come to know Christ and to follow him.</w:t>
      </w:r>
    </w:p>
    <w:p w14:paraId="0FA3DD87"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(2) To counsel persons with personal, ethical, or spiritual struggles.</w:t>
      </w:r>
    </w:p>
    <w:p w14:paraId="1C764F20"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(3) To perform the ecclesial acts of marriage and burial.</w:t>
      </w:r>
    </w:p>
    <w:p w14:paraId="01C63241" w14:textId="77777777" w:rsidR="00F06C1F" w:rsidRPr="000157A3" w:rsidRDefault="00F06C1F" w:rsidP="00F06C1F">
      <w:pPr>
        <w:autoSpaceDE w:val="0"/>
        <w:autoSpaceDN w:val="0"/>
        <w:adjustRightInd w:val="0"/>
        <w:spacing w:after="0" w:line="240" w:lineRule="auto"/>
        <w:ind w:left="99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a</w:t>
      </w:r>
      <w:r w:rsidRPr="000157A3">
        <w:rPr>
          <w:rFonts w:ascii="PalatinoLTStd-Roman" w:hAnsi="PalatinoLTStd-Roman" w:cs="PalatinoLTStd-Roman"/>
          <w:sz w:val="20"/>
          <w:szCs w:val="20"/>
        </w:rPr>
        <w:t>) To perform the marriage ceremony after due counsel with the parties involved and in accordance with the laws of the state and the rules of The United Methodist Church. The decision to perform the ceremony shall be the right and responsibility of the pastor.</w:t>
      </w:r>
    </w:p>
    <w:p w14:paraId="2B82A0DC"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ab/>
        <w:t>(</w:t>
      </w:r>
      <w:r w:rsidRPr="000157A3">
        <w:rPr>
          <w:rFonts w:ascii="PalatinoLTStd-Italic" w:hAnsi="PalatinoLTStd-Italic" w:cs="PalatinoLTStd-Italic"/>
          <w:i/>
          <w:iCs/>
          <w:sz w:val="20"/>
          <w:szCs w:val="20"/>
        </w:rPr>
        <w:t>b</w:t>
      </w:r>
      <w:r w:rsidRPr="000157A3">
        <w:rPr>
          <w:rFonts w:ascii="PalatinoLTStd-Roman" w:hAnsi="PalatinoLTStd-Roman" w:cs="PalatinoLTStd-Roman"/>
          <w:sz w:val="20"/>
          <w:szCs w:val="20"/>
        </w:rPr>
        <w:t>) To conduct funeral and memorial services and provide care and grief counseling.</w:t>
      </w:r>
    </w:p>
    <w:p w14:paraId="4D61E912"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(4) To visit in the homes of the church and the community, especially among the sick, aged, imprisoned, and others in need.</w:t>
      </w:r>
    </w:p>
    <w:p w14:paraId="40373D84"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(5) To maintain all confidences inviolate, including confessional confidences except in the cases of suspected child abuse or neglect, or in cases where mandatory reporting is required by civil law.</w:t>
      </w:r>
    </w:p>
    <w:p w14:paraId="223FD2F6"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p>
    <w:p w14:paraId="058CF153" w14:textId="77777777" w:rsidR="00F06C1F" w:rsidRPr="000157A3" w:rsidRDefault="00F06C1F" w:rsidP="00F06C1F">
      <w:pPr>
        <w:autoSpaceDE w:val="0"/>
        <w:autoSpaceDN w:val="0"/>
        <w:adjustRightInd w:val="0"/>
        <w:spacing w:after="0" w:line="240" w:lineRule="auto"/>
        <w:rPr>
          <w:rFonts w:ascii="PalatinoLTStd-Italic" w:hAnsi="PalatinoLTStd-Italic" w:cs="PalatinoLTStd-Italic"/>
          <w:b/>
          <w:i/>
          <w:iCs/>
          <w:sz w:val="20"/>
          <w:szCs w:val="20"/>
        </w:rPr>
      </w:pPr>
      <w:r w:rsidRPr="000157A3">
        <w:rPr>
          <w:rFonts w:ascii="PalatinoLTStd-Italic" w:hAnsi="PalatinoLTStd-Italic" w:cs="PalatinoLTStd-Italic"/>
          <w:b/>
          <w:i/>
          <w:iCs/>
          <w:sz w:val="20"/>
          <w:szCs w:val="20"/>
        </w:rPr>
        <w:t>b</w:t>
      </w:r>
      <w:r w:rsidRPr="000157A3">
        <w:rPr>
          <w:rFonts w:ascii="PalatinoLTStd-Roman" w:hAnsi="PalatinoLTStd-Roman" w:cs="PalatinoLTStd-Roman"/>
          <w:b/>
          <w:sz w:val="20"/>
          <w:szCs w:val="20"/>
        </w:rPr>
        <w:t xml:space="preserve">) </w:t>
      </w:r>
      <w:r w:rsidRPr="000157A3">
        <w:rPr>
          <w:rFonts w:ascii="PalatinoLTStd-Italic" w:hAnsi="PalatinoLTStd-Italic" w:cs="PalatinoLTStd-Italic"/>
          <w:b/>
          <w:i/>
          <w:iCs/>
          <w:sz w:val="20"/>
          <w:szCs w:val="20"/>
        </w:rPr>
        <w:t>Sacrament:</w:t>
      </w:r>
    </w:p>
    <w:p w14:paraId="0B12BB59"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(1) To administer the sacraments of baptism and the Supper of the Lord according to Christ’s ordinance.</w:t>
      </w:r>
    </w:p>
    <w:p w14:paraId="68A9EFAA" w14:textId="77777777" w:rsidR="00F06C1F" w:rsidRPr="000157A3" w:rsidRDefault="00F06C1F" w:rsidP="00F06C1F">
      <w:pPr>
        <w:autoSpaceDE w:val="0"/>
        <w:autoSpaceDN w:val="0"/>
        <w:adjustRightInd w:val="0"/>
        <w:spacing w:after="0" w:line="240" w:lineRule="auto"/>
        <w:ind w:left="1080" w:hanging="45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a</w:t>
      </w:r>
      <w:r w:rsidRPr="000157A3">
        <w:rPr>
          <w:rFonts w:ascii="PalatinoLTStd-Roman" w:hAnsi="PalatinoLTStd-Roman" w:cs="PalatinoLTStd-Roman"/>
          <w:sz w:val="20"/>
          <w:szCs w:val="20"/>
        </w:rPr>
        <w:t xml:space="preserve">) To prepare the parents and sponsors before baptizing infants or </w:t>
      </w:r>
      <w:proofErr w:type="gramStart"/>
      <w:r w:rsidRPr="000157A3">
        <w:rPr>
          <w:rFonts w:ascii="PalatinoLTStd-Roman" w:hAnsi="PalatinoLTStd-Roman" w:cs="PalatinoLTStd-Roman"/>
          <w:sz w:val="20"/>
          <w:szCs w:val="20"/>
        </w:rPr>
        <w:t>children, and</w:t>
      </w:r>
      <w:proofErr w:type="gramEnd"/>
      <w:r w:rsidRPr="000157A3">
        <w:rPr>
          <w:rFonts w:ascii="PalatinoLTStd-Roman" w:hAnsi="PalatinoLTStd-Roman" w:cs="PalatinoLTStd-Roman"/>
          <w:sz w:val="20"/>
          <w:szCs w:val="20"/>
        </w:rPr>
        <w:t xml:space="preserve"> instruct them concerning the significance of baptism and their responsibilities for the Christian training of the baptized child.</w:t>
      </w:r>
    </w:p>
    <w:p w14:paraId="5A5C3EA6" w14:textId="77777777" w:rsidR="00F06C1F" w:rsidRPr="000157A3" w:rsidRDefault="00F06C1F" w:rsidP="00F06C1F">
      <w:pPr>
        <w:autoSpaceDE w:val="0"/>
        <w:autoSpaceDN w:val="0"/>
        <w:adjustRightInd w:val="0"/>
        <w:spacing w:after="0" w:line="240" w:lineRule="auto"/>
        <w:ind w:left="1080" w:hanging="45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b</w:t>
      </w:r>
      <w:r w:rsidRPr="000157A3">
        <w:rPr>
          <w:rFonts w:ascii="PalatinoLTStd-Roman" w:hAnsi="PalatinoLTStd-Roman" w:cs="PalatinoLTStd-Roman"/>
          <w:sz w:val="20"/>
          <w:szCs w:val="20"/>
        </w:rPr>
        <w:t>) To encourage reaffirmation of the baptismal covenant and renewal of baptismal vows at different stages of life.</w:t>
      </w:r>
    </w:p>
    <w:p w14:paraId="1FDC43BE" w14:textId="77777777" w:rsidR="00F06C1F" w:rsidRPr="000157A3" w:rsidRDefault="00F06C1F" w:rsidP="00F06C1F">
      <w:pPr>
        <w:autoSpaceDE w:val="0"/>
        <w:autoSpaceDN w:val="0"/>
        <w:adjustRightInd w:val="0"/>
        <w:spacing w:after="0" w:line="240" w:lineRule="auto"/>
        <w:ind w:left="1080" w:hanging="45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c</w:t>
      </w:r>
      <w:r w:rsidRPr="000157A3">
        <w:rPr>
          <w:rFonts w:ascii="PalatinoLTStd-Roman" w:hAnsi="PalatinoLTStd-Roman" w:cs="PalatinoLTStd-Roman"/>
          <w:sz w:val="20"/>
          <w:szCs w:val="20"/>
        </w:rPr>
        <w:t>) To encourage people baptized in infancy or early childhood to make their profession of faith, after instruction, so that they might become professing members of the church.</w:t>
      </w:r>
    </w:p>
    <w:p w14:paraId="601F96E7" w14:textId="77777777" w:rsidR="00F06C1F" w:rsidRPr="000157A3" w:rsidRDefault="00F06C1F" w:rsidP="00F06C1F">
      <w:pPr>
        <w:autoSpaceDE w:val="0"/>
        <w:autoSpaceDN w:val="0"/>
        <w:adjustRightInd w:val="0"/>
        <w:spacing w:after="0" w:line="240" w:lineRule="auto"/>
        <w:ind w:left="1080" w:hanging="45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d</w:t>
      </w:r>
      <w:r w:rsidRPr="000157A3">
        <w:rPr>
          <w:rFonts w:ascii="PalatinoLTStd-Roman" w:hAnsi="PalatinoLTStd-Roman" w:cs="PalatinoLTStd-Roman"/>
          <w:sz w:val="20"/>
          <w:szCs w:val="20"/>
        </w:rPr>
        <w:t>) To explain the meaning of the Lord’s Supper and to encourage regular participation as a means of grace to grow in faith and holiness.</w:t>
      </w:r>
    </w:p>
    <w:p w14:paraId="36ED15AD" w14:textId="77777777" w:rsidR="00F06C1F" w:rsidRPr="000157A3" w:rsidRDefault="00F06C1F" w:rsidP="00F06C1F">
      <w:pPr>
        <w:autoSpaceDE w:val="0"/>
        <w:autoSpaceDN w:val="0"/>
        <w:adjustRightInd w:val="0"/>
        <w:spacing w:after="0" w:line="240" w:lineRule="auto"/>
        <w:ind w:left="1170" w:hanging="54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e</w:t>
      </w:r>
      <w:r w:rsidRPr="000157A3">
        <w:rPr>
          <w:rFonts w:ascii="PalatinoLTStd-Roman" w:hAnsi="PalatinoLTStd-Roman" w:cs="PalatinoLTStd-Roman"/>
          <w:sz w:val="20"/>
          <w:szCs w:val="20"/>
        </w:rPr>
        <w:t>) To select and train deacons and lay members to serve the consecrated communion elements.</w:t>
      </w:r>
    </w:p>
    <w:p w14:paraId="40656E0E"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(2) To encourage the private and congregational use of the other means of grace.</w:t>
      </w:r>
    </w:p>
    <w:p w14:paraId="0E3BF19F"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p>
    <w:p w14:paraId="2CB10EC5" w14:textId="77777777" w:rsidR="00F06C1F" w:rsidRPr="000157A3" w:rsidRDefault="00F06C1F" w:rsidP="00F06C1F">
      <w:pPr>
        <w:autoSpaceDE w:val="0"/>
        <w:autoSpaceDN w:val="0"/>
        <w:adjustRightInd w:val="0"/>
        <w:spacing w:after="0" w:line="240" w:lineRule="auto"/>
        <w:rPr>
          <w:rFonts w:ascii="PalatinoLTStd-Italic" w:hAnsi="PalatinoLTStd-Italic" w:cs="PalatinoLTStd-Italic"/>
          <w:b/>
          <w:i/>
          <w:iCs/>
          <w:sz w:val="20"/>
          <w:szCs w:val="20"/>
        </w:rPr>
      </w:pPr>
      <w:r w:rsidRPr="000157A3">
        <w:rPr>
          <w:rFonts w:ascii="PalatinoLTStd-Italic" w:hAnsi="PalatinoLTStd-Italic" w:cs="PalatinoLTStd-Italic"/>
          <w:b/>
          <w:i/>
          <w:iCs/>
          <w:sz w:val="20"/>
          <w:szCs w:val="20"/>
        </w:rPr>
        <w:t>c</w:t>
      </w:r>
      <w:r w:rsidRPr="000157A3">
        <w:rPr>
          <w:rFonts w:ascii="PalatinoLTStd-Roman" w:hAnsi="PalatinoLTStd-Roman" w:cs="PalatinoLTStd-Roman"/>
          <w:b/>
          <w:sz w:val="20"/>
          <w:szCs w:val="20"/>
        </w:rPr>
        <w:t xml:space="preserve">) </w:t>
      </w:r>
      <w:r w:rsidRPr="000157A3">
        <w:rPr>
          <w:rFonts w:ascii="PalatinoLTStd-Italic" w:hAnsi="PalatinoLTStd-Italic" w:cs="PalatinoLTStd-Italic"/>
          <w:b/>
          <w:i/>
          <w:iCs/>
          <w:sz w:val="20"/>
          <w:szCs w:val="20"/>
        </w:rPr>
        <w:t>Order:</w:t>
      </w:r>
    </w:p>
    <w:p w14:paraId="1F906346"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(1) To be the administrative officer of the local church and to assure that the organizational concerns of the congregation are adequately provided for.</w:t>
      </w:r>
    </w:p>
    <w:p w14:paraId="013D47C1" w14:textId="77777777" w:rsidR="00F06C1F" w:rsidRPr="000157A3" w:rsidRDefault="00F06C1F" w:rsidP="00F06C1F">
      <w:pPr>
        <w:autoSpaceDE w:val="0"/>
        <w:autoSpaceDN w:val="0"/>
        <w:adjustRightInd w:val="0"/>
        <w:spacing w:after="0" w:line="240" w:lineRule="auto"/>
        <w:ind w:left="900" w:hanging="27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a</w:t>
      </w:r>
      <w:r w:rsidRPr="000157A3">
        <w:rPr>
          <w:rFonts w:ascii="PalatinoLTStd-Roman" w:hAnsi="PalatinoLTStd-Roman" w:cs="PalatinoLTStd-Roman"/>
          <w:sz w:val="20"/>
          <w:szCs w:val="20"/>
        </w:rPr>
        <w:t>) To give pastoral support, guidance, and training to the lay leadership, equipping them to fulfill the ministry to which they are called.</w:t>
      </w:r>
    </w:p>
    <w:p w14:paraId="26F669FE" w14:textId="77777777" w:rsidR="00F06C1F" w:rsidRPr="000157A3" w:rsidRDefault="00F06C1F" w:rsidP="00F06C1F">
      <w:pPr>
        <w:autoSpaceDE w:val="0"/>
        <w:autoSpaceDN w:val="0"/>
        <w:adjustRightInd w:val="0"/>
        <w:spacing w:after="0" w:line="240" w:lineRule="auto"/>
        <w:ind w:left="990" w:hanging="360"/>
        <w:rPr>
          <w:rFonts w:ascii="PalatinoLTStd-Roman" w:hAnsi="PalatinoLTStd-Roman" w:cs="PalatinoLTStd-Roman"/>
          <w:sz w:val="20"/>
          <w:szCs w:val="20"/>
        </w:rPr>
      </w:pPr>
      <w:r w:rsidRPr="000157A3">
        <w:rPr>
          <w:rFonts w:ascii="PalatinoLTStd-Roman" w:hAnsi="PalatinoLTStd-Roman" w:cs="PalatinoLTStd-Roman"/>
          <w:sz w:val="20"/>
          <w:szCs w:val="20"/>
        </w:rPr>
        <w:lastRenderedPageBreak/>
        <w:t>(</w:t>
      </w:r>
      <w:r w:rsidRPr="000157A3">
        <w:rPr>
          <w:rFonts w:ascii="PalatinoLTStd-Italic" w:hAnsi="PalatinoLTStd-Italic" w:cs="PalatinoLTStd-Italic"/>
          <w:i/>
          <w:iCs/>
          <w:sz w:val="20"/>
          <w:szCs w:val="20"/>
        </w:rPr>
        <w:t>b</w:t>
      </w:r>
      <w:r w:rsidRPr="000157A3">
        <w:rPr>
          <w:rFonts w:ascii="PalatinoLTStd-Roman" w:hAnsi="PalatinoLTStd-Roman" w:cs="PalatinoLTStd-Roman"/>
          <w:sz w:val="20"/>
          <w:szCs w:val="20"/>
        </w:rPr>
        <w:t>) To give oversight to the educational program of the church and encourage the use of United Methodist literature and media.</w:t>
      </w:r>
    </w:p>
    <w:p w14:paraId="564CF590"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c</w:t>
      </w:r>
      <w:r w:rsidRPr="000157A3">
        <w:rPr>
          <w:rFonts w:ascii="PalatinoLTStd-Roman" w:hAnsi="PalatinoLTStd-Roman" w:cs="PalatinoLTStd-Roman"/>
          <w:sz w:val="20"/>
          <w:szCs w:val="20"/>
        </w:rPr>
        <w:t>) To be responsible for organizational faithfulness, goal setting, planning and evaluation.</w:t>
      </w:r>
    </w:p>
    <w:p w14:paraId="617574CF"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d</w:t>
      </w:r>
      <w:r w:rsidRPr="000157A3">
        <w:rPr>
          <w:rFonts w:ascii="PalatinoLTStd-Roman" w:hAnsi="PalatinoLTStd-Roman" w:cs="PalatinoLTStd-Roman"/>
          <w:sz w:val="20"/>
          <w:szCs w:val="20"/>
        </w:rPr>
        <w:t>) To search out and counsel men and women for the ministry of deacons, elders, local pastors, and other church related ministries.</w:t>
      </w:r>
    </w:p>
    <w:p w14:paraId="720F031C"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(2) To administer the temporal affairs of the church in their appointment, the annual conference, and the general Church.</w:t>
      </w:r>
    </w:p>
    <w:p w14:paraId="44F7482D"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a</w:t>
      </w:r>
      <w:r w:rsidRPr="000157A3">
        <w:rPr>
          <w:rFonts w:ascii="PalatinoLTStd-Roman" w:hAnsi="PalatinoLTStd-Roman" w:cs="PalatinoLTStd-Roman"/>
          <w:sz w:val="20"/>
          <w:szCs w:val="20"/>
        </w:rPr>
        <w:t xml:space="preserve">) To administer the provisions of the </w:t>
      </w:r>
      <w:r w:rsidRPr="000157A3">
        <w:rPr>
          <w:rFonts w:ascii="PalatinoLTStd-Italic" w:hAnsi="PalatinoLTStd-Italic" w:cs="PalatinoLTStd-Italic"/>
          <w:i/>
          <w:iCs/>
          <w:sz w:val="20"/>
          <w:szCs w:val="20"/>
        </w:rPr>
        <w:t>Discipline</w:t>
      </w:r>
      <w:r w:rsidRPr="000157A3">
        <w:rPr>
          <w:rFonts w:ascii="PalatinoLTStd-Roman" w:hAnsi="PalatinoLTStd-Roman" w:cs="PalatinoLTStd-Roman"/>
          <w:sz w:val="20"/>
          <w:szCs w:val="20"/>
        </w:rPr>
        <w:t>.</w:t>
      </w:r>
    </w:p>
    <w:p w14:paraId="5D98BBB1"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b</w:t>
      </w:r>
      <w:r w:rsidRPr="000157A3">
        <w:rPr>
          <w:rFonts w:ascii="PalatinoLTStd-Roman" w:hAnsi="PalatinoLTStd-Roman" w:cs="PalatinoLTStd-Roman"/>
          <w:sz w:val="20"/>
          <w:szCs w:val="20"/>
        </w:rPr>
        <w:t>) To give an account of their pastoral ministries to the charge and annual conference according to the prescribed forms.</w:t>
      </w:r>
    </w:p>
    <w:p w14:paraId="47654ADE"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c</w:t>
      </w:r>
      <w:r w:rsidRPr="000157A3">
        <w:rPr>
          <w:rFonts w:ascii="PalatinoLTStd-Roman" w:hAnsi="PalatinoLTStd-Roman" w:cs="PalatinoLTStd-Roman"/>
          <w:sz w:val="20"/>
          <w:szCs w:val="20"/>
        </w:rPr>
        <w:t>) To provide leadership for the funding ministry of the congregation. To ensure membership care including compliance with charitable giving documentation requirements and to provide appropriate pastoral care, the pastor, in cooperation with the financial secretary, shall have access to and responsibility for professional stewardship of congregational giving records.</w:t>
      </w:r>
    </w:p>
    <w:p w14:paraId="13F61120"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d</w:t>
      </w:r>
      <w:r w:rsidRPr="000157A3">
        <w:rPr>
          <w:rFonts w:ascii="PalatinoLTStd-Roman" w:hAnsi="PalatinoLTStd-Roman" w:cs="PalatinoLTStd-Roman"/>
          <w:sz w:val="20"/>
          <w:szCs w:val="20"/>
        </w:rPr>
        <w:t>) To model and promote faithful financial stewardship and to encourage giving as a spiritual discipline by teaching the biblical principles of giving.</w:t>
      </w:r>
    </w:p>
    <w:p w14:paraId="61FBB05F"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e</w:t>
      </w:r>
      <w:r w:rsidRPr="000157A3">
        <w:rPr>
          <w:rFonts w:ascii="PalatinoLTStd-Roman" w:hAnsi="PalatinoLTStd-Roman" w:cs="PalatinoLTStd-Roman"/>
          <w:sz w:val="20"/>
          <w:szCs w:val="20"/>
        </w:rPr>
        <w:t>) To lead the congregation in the fulfillment of its mission through full and faithful payment of all apportioned ministerial support, administrative, and benevolent funds.</w:t>
      </w:r>
    </w:p>
    <w:p w14:paraId="0FAA0BC0"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f</w:t>
      </w:r>
      <w:r w:rsidRPr="000157A3">
        <w:rPr>
          <w:rFonts w:ascii="PalatinoLTStd-Roman" w:hAnsi="PalatinoLTStd-Roman" w:cs="PalatinoLTStd-Roman"/>
          <w:sz w:val="20"/>
          <w:szCs w:val="20"/>
        </w:rPr>
        <w:t>) To care for all church records and local church financial obligations, and certify the accuracy of all financial, membership, and any other reports submitted by the local church to the annual conference for use in apportioning costs back to the church.</w:t>
      </w:r>
    </w:p>
    <w:p w14:paraId="0991730F"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(3) To participate in denominational and conference programs and training opportunities.</w:t>
      </w:r>
    </w:p>
    <w:p w14:paraId="2BF7C3AB"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a</w:t>
      </w:r>
      <w:r w:rsidRPr="000157A3">
        <w:rPr>
          <w:rFonts w:ascii="PalatinoLTStd-Roman" w:hAnsi="PalatinoLTStd-Roman" w:cs="PalatinoLTStd-Roman"/>
          <w:sz w:val="20"/>
          <w:szCs w:val="20"/>
        </w:rPr>
        <w:t>) To seek out opportunities for cooperative ministries with other United Methodist pastors and churches.</w:t>
      </w:r>
    </w:p>
    <w:p w14:paraId="5B1A39F5" w14:textId="77777777" w:rsidR="00F06C1F" w:rsidRPr="000157A3" w:rsidRDefault="00F06C1F" w:rsidP="00F06C1F">
      <w:pPr>
        <w:autoSpaceDE w:val="0"/>
        <w:autoSpaceDN w:val="0"/>
        <w:adjustRightInd w:val="0"/>
        <w:spacing w:after="0" w:line="240" w:lineRule="auto"/>
        <w:ind w:left="900" w:hanging="360"/>
        <w:rPr>
          <w:rFonts w:ascii="PalatinoLTStd-Roman" w:hAnsi="PalatinoLTStd-Roman" w:cs="PalatinoLTStd-Roman"/>
          <w:sz w:val="20"/>
          <w:szCs w:val="20"/>
        </w:rPr>
      </w:pPr>
      <w:r w:rsidRPr="000157A3">
        <w:rPr>
          <w:rFonts w:ascii="PalatinoLTStd-Roman" w:hAnsi="PalatinoLTStd-Roman" w:cs="PalatinoLTStd-Roman"/>
          <w:sz w:val="20"/>
          <w:szCs w:val="20"/>
        </w:rPr>
        <w:t>(</w:t>
      </w:r>
      <w:r w:rsidRPr="000157A3">
        <w:rPr>
          <w:rFonts w:ascii="PalatinoLTStd-Italic" w:hAnsi="PalatinoLTStd-Italic" w:cs="PalatinoLTStd-Italic"/>
          <w:i/>
          <w:iCs/>
          <w:sz w:val="20"/>
          <w:szCs w:val="20"/>
        </w:rPr>
        <w:t>b</w:t>
      </w:r>
      <w:r w:rsidRPr="000157A3">
        <w:rPr>
          <w:rFonts w:ascii="PalatinoLTStd-Roman" w:hAnsi="PalatinoLTStd-Roman" w:cs="PalatinoLTStd-Roman"/>
          <w:sz w:val="20"/>
          <w:szCs w:val="20"/>
        </w:rPr>
        <w:t>) To be willing to assume supervisory responsibilities within the connection.</w:t>
      </w:r>
    </w:p>
    <w:p w14:paraId="182E46BF"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(4) To lead the congregation in racial and ethnic inclusiveness.</w:t>
      </w:r>
    </w:p>
    <w:p w14:paraId="425CBF97" w14:textId="77777777" w:rsidR="00F06C1F" w:rsidRPr="000157A3" w:rsidRDefault="00F06C1F" w:rsidP="00F06C1F">
      <w:pPr>
        <w:autoSpaceDE w:val="0"/>
        <w:autoSpaceDN w:val="0"/>
        <w:adjustRightInd w:val="0"/>
        <w:spacing w:after="0" w:line="240" w:lineRule="auto"/>
        <w:rPr>
          <w:rFonts w:ascii="PalatinoLTStd-Italic" w:hAnsi="PalatinoLTStd-Italic" w:cs="PalatinoLTStd-Italic"/>
          <w:i/>
          <w:iCs/>
          <w:sz w:val="20"/>
          <w:szCs w:val="20"/>
        </w:rPr>
      </w:pPr>
    </w:p>
    <w:p w14:paraId="7B2ED227" w14:textId="77777777" w:rsidR="00F06C1F" w:rsidRPr="000157A3" w:rsidRDefault="00F06C1F" w:rsidP="00F06C1F">
      <w:pPr>
        <w:autoSpaceDE w:val="0"/>
        <w:autoSpaceDN w:val="0"/>
        <w:adjustRightInd w:val="0"/>
        <w:spacing w:after="0" w:line="240" w:lineRule="auto"/>
        <w:rPr>
          <w:rFonts w:ascii="PalatinoLTStd-Italic" w:hAnsi="PalatinoLTStd-Italic" w:cs="PalatinoLTStd-Italic"/>
          <w:b/>
          <w:i/>
          <w:iCs/>
          <w:sz w:val="20"/>
          <w:szCs w:val="20"/>
        </w:rPr>
      </w:pPr>
      <w:r w:rsidRPr="000157A3">
        <w:rPr>
          <w:rFonts w:ascii="PalatinoLTStd-Italic" w:hAnsi="PalatinoLTStd-Italic" w:cs="PalatinoLTStd-Italic"/>
          <w:b/>
          <w:i/>
          <w:iCs/>
          <w:sz w:val="20"/>
          <w:szCs w:val="20"/>
        </w:rPr>
        <w:t>d</w:t>
      </w:r>
      <w:r w:rsidRPr="000157A3">
        <w:rPr>
          <w:rFonts w:ascii="PalatinoLTStd-Roman" w:hAnsi="PalatinoLTStd-Roman" w:cs="PalatinoLTStd-Roman"/>
          <w:b/>
          <w:sz w:val="20"/>
          <w:szCs w:val="20"/>
        </w:rPr>
        <w:t xml:space="preserve">) </w:t>
      </w:r>
      <w:r w:rsidRPr="000157A3">
        <w:rPr>
          <w:rFonts w:ascii="PalatinoLTStd-Italic" w:hAnsi="PalatinoLTStd-Italic" w:cs="PalatinoLTStd-Italic"/>
          <w:b/>
          <w:i/>
          <w:iCs/>
          <w:sz w:val="20"/>
          <w:szCs w:val="20"/>
        </w:rPr>
        <w:t>Service:</w:t>
      </w:r>
    </w:p>
    <w:p w14:paraId="4E411B40" w14:textId="77777777" w:rsidR="00F06C1F" w:rsidRPr="000157A3" w:rsidRDefault="00F06C1F" w:rsidP="00F06C1F">
      <w:pPr>
        <w:autoSpaceDE w:val="0"/>
        <w:autoSpaceDN w:val="0"/>
        <w:adjustRightInd w:val="0"/>
        <w:spacing w:after="0" w:line="240" w:lineRule="auto"/>
        <w:rPr>
          <w:rFonts w:ascii="PalatinoLTStd-Roman" w:hAnsi="PalatinoLTStd-Roman" w:cs="PalatinoLTStd-Roman"/>
          <w:sz w:val="20"/>
          <w:szCs w:val="20"/>
        </w:rPr>
      </w:pPr>
      <w:r w:rsidRPr="000157A3">
        <w:rPr>
          <w:rFonts w:ascii="PalatinoLTStd-Roman" w:hAnsi="PalatinoLTStd-Roman" w:cs="PalatinoLTStd-Roman"/>
          <w:sz w:val="20"/>
          <w:szCs w:val="20"/>
        </w:rPr>
        <w:t>(1) To embody the teachings of Jesus in servant ministries and servant leadership.</w:t>
      </w:r>
    </w:p>
    <w:p w14:paraId="32BF5478"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(2) To give diligent pastoral leadership in ordering the life of the congregation for discipleship in the world.</w:t>
      </w:r>
    </w:p>
    <w:p w14:paraId="711860D9" w14:textId="77777777" w:rsidR="00F06C1F" w:rsidRPr="000157A3" w:rsidRDefault="00F06C1F" w:rsidP="00F06C1F">
      <w:pPr>
        <w:autoSpaceDE w:val="0"/>
        <w:autoSpaceDN w:val="0"/>
        <w:adjustRightInd w:val="0"/>
        <w:spacing w:after="0" w:line="240" w:lineRule="auto"/>
        <w:ind w:left="360" w:hanging="360"/>
        <w:rPr>
          <w:rFonts w:ascii="PalatinoLTStd-Roman" w:hAnsi="PalatinoLTStd-Roman" w:cs="PalatinoLTStd-Roman"/>
          <w:sz w:val="20"/>
          <w:szCs w:val="20"/>
        </w:rPr>
      </w:pPr>
      <w:r w:rsidRPr="000157A3">
        <w:rPr>
          <w:rFonts w:ascii="PalatinoLTStd-Roman" w:hAnsi="PalatinoLTStd-Roman" w:cs="PalatinoLTStd-Roman"/>
          <w:sz w:val="20"/>
          <w:szCs w:val="20"/>
        </w:rPr>
        <w:t>(3) To build the body of Christ as a caring and giving community, extending the ministry of Christ to the world.</w:t>
      </w:r>
    </w:p>
    <w:p w14:paraId="4F485C31" w14:textId="77777777" w:rsidR="00F06C1F" w:rsidRPr="000157A3" w:rsidRDefault="00F06C1F" w:rsidP="00F06C1F">
      <w:pPr>
        <w:autoSpaceDE w:val="0"/>
        <w:autoSpaceDN w:val="0"/>
        <w:adjustRightInd w:val="0"/>
        <w:spacing w:after="0" w:line="240" w:lineRule="auto"/>
        <w:ind w:left="360" w:hanging="360"/>
      </w:pPr>
      <w:r w:rsidRPr="000157A3">
        <w:rPr>
          <w:rFonts w:ascii="PalatinoLTStd-Roman" w:hAnsi="PalatinoLTStd-Roman" w:cs="PalatinoLTStd-Roman"/>
          <w:sz w:val="20"/>
          <w:szCs w:val="20"/>
        </w:rPr>
        <w:t>(4) To participate in community, ecumenical, and interreligious concerns and to encourage the people to become so involved and to pray and labor for the unity of the Christian community</w:t>
      </w:r>
    </w:p>
    <w:p w14:paraId="25130443" w14:textId="18658C23" w:rsidR="00F06C1F" w:rsidRPr="00F06C1F" w:rsidRDefault="00F06C1F" w:rsidP="00F06C1F">
      <w:pPr>
        <w:tabs>
          <w:tab w:val="left" w:pos="9970"/>
        </w:tabs>
        <w:rPr>
          <w:rFonts w:ascii="Constantia" w:eastAsia="Constantia" w:hAnsi="Constantia" w:cs="Constantia"/>
          <w:bCs/>
          <w:sz w:val="24"/>
          <w:szCs w:val="24"/>
        </w:rPr>
      </w:pPr>
    </w:p>
    <w:sectPr w:rsidR="00F06C1F" w:rsidRPr="00F06C1F" w:rsidSect="00F06C1F">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3419" w14:textId="77777777" w:rsidR="00B06841" w:rsidRDefault="00B06841" w:rsidP="00211F70">
      <w:pPr>
        <w:spacing w:after="0" w:line="240" w:lineRule="auto"/>
      </w:pPr>
      <w:r>
        <w:separator/>
      </w:r>
    </w:p>
  </w:endnote>
  <w:endnote w:type="continuationSeparator" w:id="0">
    <w:p w14:paraId="6EF37566" w14:textId="77777777" w:rsidR="00B06841" w:rsidRDefault="00B06841" w:rsidP="00211F70">
      <w:pPr>
        <w:spacing w:after="0" w:line="240" w:lineRule="auto"/>
      </w:pPr>
      <w:r>
        <w:continuationSeparator/>
      </w:r>
    </w:p>
  </w:endnote>
  <w:endnote w:type="continuationNotice" w:id="1">
    <w:p w14:paraId="4A511374" w14:textId="77777777" w:rsidR="00B06841" w:rsidRDefault="00B068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NewCaledoniaLTStd">
    <w:altName w:val="Cambria"/>
    <w:panose1 w:val="00000000000000000000"/>
    <w:charset w:val="00"/>
    <w:family w:val="roman"/>
    <w:notTrueType/>
    <w:pitch w:val="default"/>
    <w:sig w:usb0="00000003" w:usb1="00000000" w:usb2="00000000" w:usb3="00000000" w:csb0="00000001" w:csb1="00000000"/>
  </w:font>
  <w:font w:name="PalatinoLTStd-Roman">
    <w:altName w:val="Palatino Linotype"/>
    <w:panose1 w:val="00000000000000000000"/>
    <w:charset w:val="00"/>
    <w:family w:val="roman"/>
    <w:notTrueType/>
    <w:pitch w:val="default"/>
    <w:sig w:usb0="00000003" w:usb1="00000000" w:usb2="00000000" w:usb3="00000000" w:csb0="00000001" w:csb1="00000000"/>
  </w:font>
  <w:font w:name="PalatinoLTStd-Bold">
    <w:altName w:val="Palatino Linotype"/>
    <w:panose1 w:val="00000000000000000000"/>
    <w:charset w:val="00"/>
    <w:family w:val="roman"/>
    <w:notTrueType/>
    <w:pitch w:val="default"/>
    <w:sig w:usb0="00000003" w:usb1="00000000" w:usb2="00000000" w:usb3="00000000" w:csb0="00000001" w:csb1="00000000"/>
  </w:font>
  <w:font w:name="PalatinoLTStd-Italic">
    <w:altName w:val="Palatino Linotyp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A499" w14:textId="643F8030" w:rsidR="006E3ECF" w:rsidRPr="00143143" w:rsidRDefault="006E3ECF" w:rsidP="1B55E7D5">
    <w:pPr>
      <w:pStyle w:val="Footer"/>
      <w:tabs>
        <w:tab w:val="clear" w:pos="9360"/>
        <w:tab w:val="right" w:pos="10710"/>
      </w:tabs>
      <w:rPr>
        <w:rFonts w:ascii="Constantia" w:hAnsi="Constantia"/>
      </w:rPr>
    </w:pPr>
    <w:r>
      <w:tab/>
    </w:r>
    <w:r>
      <w:tab/>
    </w:r>
    <w:r>
      <w:rPr>
        <w:rFonts w:ascii="Constantia" w:hAnsi="Constantia"/>
      </w:rPr>
      <w:t>Revised 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B653" w14:textId="77777777" w:rsidR="00B06841" w:rsidRDefault="00B06841" w:rsidP="00211F70">
      <w:pPr>
        <w:spacing w:after="0" w:line="240" w:lineRule="auto"/>
      </w:pPr>
      <w:r>
        <w:separator/>
      </w:r>
    </w:p>
  </w:footnote>
  <w:footnote w:type="continuationSeparator" w:id="0">
    <w:p w14:paraId="60AF13FC" w14:textId="77777777" w:rsidR="00B06841" w:rsidRDefault="00B06841" w:rsidP="00211F70">
      <w:pPr>
        <w:spacing w:after="0" w:line="240" w:lineRule="auto"/>
      </w:pPr>
      <w:r>
        <w:continuationSeparator/>
      </w:r>
    </w:p>
  </w:footnote>
  <w:footnote w:type="continuationNotice" w:id="1">
    <w:p w14:paraId="58C22AB2" w14:textId="77777777" w:rsidR="00B06841" w:rsidRDefault="00B068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2F3A3" w14:textId="010033A8" w:rsidR="006E3ECF" w:rsidRPr="00143143" w:rsidRDefault="006E3ECF" w:rsidP="1B55E7D5">
    <w:pPr>
      <w:pStyle w:val="Header"/>
      <w:jc w:val="center"/>
      <w:rPr>
        <w:rFonts w:ascii="Constantia" w:eastAsia="Batang" w:hAnsi="Constantia"/>
        <w:b/>
        <w:bCs/>
        <w:sz w:val="36"/>
        <w:szCs w:val="36"/>
      </w:rPr>
    </w:pPr>
    <w:r w:rsidRPr="00143143">
      <w:rPr>
        <w:rFonts w:ascii="Constantia" w:hAnsi="Constantia"/>
        <w:caps/>
        <w:noProof/>
        <w:color w:val="808080" w:themeColor="background1" w:themeShade="80"/>
        <w:sz w:val="40"/>
        <w:szCs w:val="20"/>
      </w:rPr>
      <mc:AlternateContent>
        <mc:Choice Requires="wpg">
          <w:drawing>
            <wp:anchor distT="0" distB="0" distL="114300" distR="114300" simplePos="0" relativeHeight="251658240" behindDoc="0" locked="0" layoutInCell="1" allowOverlap="1" wp14:anchorId="2FA48A45" wp14:editId="1DACE5FD">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5B44F" w14:textId="66690783" w:rsidR="006E3ECF" w:rsidRDefault="006E3E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A48A45" id="Group 158" o:spid="_x0000_s1026"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16E5B44F" w14:textId="66690783" w:rsidR="006E3ECF" w:rsidRDefault="006E3E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1B55E7D5">
      <w:rPr>
        <w:rFonts w:ascii="Constantia" w:eastAsia="Batang" w:hAnsi="Constantia"/>
        <w:b/>
        <w:bCs/>
        <w:sz w:val="34"/>
        <w:szCs w:val="34"/>
      </w:rPr>
      <w:t>P</w:t>
    </w:r>
    <w:r w:rsidRPr="1B55E7D5">
      <w:rPr>
        <w:rFonts w:ascii="Constantia" w:eastAsia="Batang" w:hAnsi="Constantia"/>
        <w:b/>
        <w:bCs/>
        <w:sz w:val="36"/>
        <w:szCs w:val="36"/>
      </w:rPr>
      <w:t>astoral Ministry Review</w:t>
    </w:r>
  </w:p>
  <w:p w14:paraId="33FE2823" w14:textId="41C9CEF9" w:rsidR="006E3ECF" w:rsidRDefault="006E3ECF" w:rsidP="1B55E7D5">
    <w:pPr>
      <w:spacing w:after="0" w:line="240" w:lineRule="auto"/>
      <w:jc w:val="center"/>
      <w:rPr>
        <w:rFonts w:ascii="Constantia" w:hAnsi="Constantia"/>
        <w:b/>
        <w:bCs/>
        <w:sz w:val="24"/>
        <w:szCs w:val="24"/>
      </w:rPr>
    </w:pPr>
    <w:r>
      <w:rPr>
        <w:rFonts w:ascii="Constantia" w:hAnsi="Constantia"/>
        <w:b/>
        <w:bCs/>
        <w:sz w:val="24"/>
        <w:szCs w:val="24"/>
      </w:rPr>
      <w:t>Calendar Year 2019</w:t>
    </w:r>
  </w:p>
  <w:p w14:paraId="7615FA26" w14:textId="77777777" w:rsidR="006E3ECF" w:rsidRPr="00143143" w:rsidRDefault="006E3ECF" w:rsidP="1B55E7D5">
    <w:pPr>
      <w:spacing w:after="0" w:line="240" w:lineRule="auto"/>
      <w:jc w:val="center"/>
      <w:rPr>
        <w:rFonts w:ascii="Constantia" w:hAnsi="Constantia"/>
        <w:b/>
        <w:bCs/>
        <w:sz w:val="24"/>
        <w:szCs w:val="24"/>
      </w:rPr>
    </w:pPr>
  </w:p>
  <w:p w14:paraId="30AB4FDE" w14:textId="7DCF50B3" w:rsidR="006E3ECF" w:rsidRPr="00EF3C85" w:rsidRDefault="006E3ECF" w:rsidP="00C62A15">
    <w:pPr>
      <w:pStyle w:val="Header"/>
      <w:jc w:val="center"/>
      <w:rPr>
        <w:rFonts w:ascii="Batang" w:eastAsia="Batang" w:hAnsi="Batang"/>
        <w:b/>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3FB5" w14:textId="2CA6095B" w:rsidR="006E3ECF" w:rsidRPr="00143143" w:rsidRDefault="006E3ECF" w:rsidP="1B55E7D5">
    <w:pPr>
      <w:pStyle w:val="Header"/>
      <w:jc w:val="center"/>
      <w:rPr>
        <w:rFonts w:ascii="Constantia" w:eastAsia="Batang" w:hAnsi="Constantia"/>
        <w:b/>
        <w:bCs/>
        <w:sz w:val="36"/>
        <w:szCs w:val="36"/>
      </w:rPr>
    </w:pPr>
    <w:r w:rsidRPr="00143143">
      <w:rPr>
        <w:rFonts w:ascii="Constantia" w:hAnsi="Constantia"/>
        <w:caps/>
        <w:noProof/>
        <w:color w:val="808080" w:themeColor="background1" w:themeShade="80"/>
        <w:sz w:val="40"/>
        <w:szCs w:val="20"/>
      </w:rPr>
      <mc:AlternateContent>
        <mc:Choice Requires="wpg">
          <w:drawing>
            <wp:anchor distT="0" distB="0" distL="114300" distR="114300" simplePos="0" relativeHeight="251660288" behindDoc="0" locked="0" layoutInCell="1" allowOverlap="1" wp14:anchorId="0462C3F0" wp14:editId="5C037766">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 name="Group 1"/>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3" name="Group 3"/>
                      <wpg:cNvGrpSpPr/>
                      <wpg:grpSpPr>
                        <a:xfrm>
                          <a:off x="0" y="0"/>
                          <a:ext cx="1700784" cy="1024128"/>
                          <a:chOff x="0" y="0"/>
                          <a:chExt cx="1700784" cy="1024128"/>
                        </a:xfrm>
                      </wpg:grpSpPr>
                      <wps:wsp>
                        <wps:cNvPr id="4" name="Rectangle 4"/>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Text Box 7"/>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F03F56" w14:textId="77777777" w:rsidR="006E3ECF" w:rsidRDefault="006E3E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62C3F0" id="Group 1" o:spid="_x0000_s1032" style="position:absolute;left:0;text-align:left;margin-left:0;margin-top:0;width:133.9pt;height:80.65pt;z-index:251660288;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">
              <v:group id="Group 3"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" fillcolor="white [3212]" stroked="f" strokeweight="1pt">
                  <v:fill opacity="0"/>
                </v:rect>
                <v:shape id="Rectangle 1" o:spid="_x0000_s1035"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" path="m,l1462822,,910372,376306,,1014481,,xe" fillcolor="#4472c4 [3204]" stroked="f" strokeweight="1pt">
                  <v:stroke joinstyle="miter"/>
                  <v:path arrowok="t" o:connecttype="custom" o:connectlocs="0,0;1463040,0;910508,376493;0,1014984;0,0" o:connectangles="0,0,0,0,0"/>
                </v:shape>
                <v:rect id="Rectangle 6" o:spid="_x0000_s1036"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" stroked="f" strokeweight="1pt">
                  <v:fill r:id="rId2" o:title="" recolor="t" rotate="t" type="frame"/>
                </v:rect>
              </v:group>
              <v:shapetype id="_x0000_t202" coordsize="21600,21600" o:spt="202" path="m,l,21600r21600,l21600,xe">
                <v:stroke joinstyle="miter"/>
                <v:path gradientshapeok="t" o:connecttype="rect"/>
              </v:shapetype>
              <v:shape id="Text Box 7" o:spid="_x0000_s1037"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" filled="f" stroked="f" strokeweight=".5pt">
                <v:textbox inset=",7.2pt,,7.2pt">
                  <w:txbxContent>
                    <w:p w14:paraId="24F03F56" w14:textId="77777777" w:rsidR="006E3ECF" w:rsidRDefault="006E3E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1B55E7D5">
      <w:rPr>
        <w:rFonts w:ascii="Constantia" w:eastAsia="Batang" w:hAnsi="Constantia"/>
        <w:b/>
        <w:bCs/>
        <w:sz w:val="34"/>
        <w:szCs w:val="34"/>
      </w:rPr>
      <w:t>P</w:t>
    </w:r>
    <w:r w:rsidRPr="1B55E7D5">
      <w:rPr>
        <w:rFonts w:ascii="Constantia" w:eastAsia="Batang" w:hAnsi="Constantia"/>
        <w:b/>
        <w:bCs/>
        <w:sz w:val="36"/>
        <w:szCs w:val="36"/>
      </w:rPr>
      <w:t xml:space="preserve">astoral Ministry </w:t>
    </w:r>
    <w:r>
      <w:rPr>
        <w:rFonts w:ascii="Constantia" w:eastAsia="Batang" w:hAnsi="Constantia"/>
        <w:b/>
        <w:bCs/>
        <w:sz w:val="36"/>
        <w:szCs w:val="36"/>
      </w:rPr>
      <w:t>Plan/</w:t>
    </w:r>
    <w:r w:rsidRPr="1B55E7D5">
      <w:rPr>
        <w:rFonts w:ascii="Constantia" w:eastAsia="Batang" w:hAnsi="Constantia"/>
        <w:b/>
        <w:bCs/>
        <w:sz w:val="36"/>
        <w:szCs w:val="36"/>
      </w:rPr>
      <w:t>Review</w:t>
    </w:r>
  </w:p>
  <w:p w14:paraId="7055DB77" w14:textId="77777777" w:rsidR="006E3ECF" w:rsidRPr="00143143" w:rsidRDefault="006E3ECF" w:rsidP="1B55E7D5">
    <w:pPr>
      <w:spacing w:after="0" w:line="240" w:lineRule="auto"/>
      <w:jc w:val="center"/>
      <w:rPr>
        <w:rFonts w:ascii="Constantia" w:hAnsi="Constantia"/>
        <w:b/>
        <w:bCs/>
        <w:sz w:val="24"/>
        <w:szCs w:val="24"/>
      </w:rPr>
    </w:pPr>
    <w:r>
      <w:rPr>
        <w:rFonts w:ascii="Constantia" w:hAnsi="Constantia"/>
        <w:b/>
        <w:bCs/>
        <w:sz w:val="24"/>
        <w:szCs w:val="24"/>
      </w:rPr>
      <w:t>Calendar Year 2020</w:t>
    </w:r>
  </w:p>
  <w:p w14:paraId="28D166D5" w14:textId="77777777" w:rsidR="006E3ECF" w:rsidRPr="00EF3C85" w:rsidRDefault="006E3ECF" w:rsidP="00C62A15">
    <w:pPr>
      <w:pStyle w:val="Header"/>
      <w:jc w:val="center"/>
      <w:rPr>
        <w:rFonts w:ascii="Batang" w:eastAsia="Batang" w:hAnsi="Batang"/>
        <w:b/>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D1CD" w14:textId="688C27BC" w:rsidR="006E3ECF" w:rsidRPr="00143143" w:rsidRDefault="006E3ECF" w:rsidP="1B55E7D5">
    <w:pPr>
      <w:pStyle w:val="Header"/>
      <w:jc w:val="center"/>
      <w:rPr>
        <w:rFonts w:ascii="Constantia" w:eastAsia="Batang" w:hAnsi="Constantia"/>
        <w:b/>
        <w:bCs/>
        <w:sz w:val="36"/>
        <w:szCs w:val="36"/>
      </w:rPr>
    </w:pPr>
    <w:r w:rsidRPr="00143143">
      <w:rPr>
        <w:rFonts w:ascii="Constantia" w:hAnsi="Constantia"/>
        <w:caps/>
        <w:noProof/>
        <w:color w:val="808080" w:themeColor="background1" w:themeShade="80"/>
        <w:sz w:val="40"/>
        <w:szCs w:val="20"/>
      </w:rPr>
      <mc:AlternateContent>
        <mc:Choice Requires="wpg">
          <w:drawing>
            <wp:anchor distT="0" distB="0" distL="114300" distR="114300" simplePos="0" relativeHeight="251662336" behindDoc="0" locked="0" layoutInCell="1" allowOverlap="1" wp14:anchorId="4C56EFCE" wp14:editId="3E3A9FE8">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8" name="Group 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9" name="Group 9"/>
                      <wpg:cNvGrpSpPr/>
                      <wpg:grpSpPr>
                        <a:xfrm>
                          <a:off x="0" y="0"/>
                          <a:ext cx="1700784" cy="1024128"/>
                          <a:chOff x="0" y="0"/>
                          <a:chExt cx="1700784" cy="1024128"/>
                        </a:xfrm>
                      </wpg:grpSpPr>
                      <wps:wsp>
                        <wps:cNvPr id="10" name="Rectangle 1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1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6672F" w14:textId="77777777" w:rsidR="006E3ECF" w:rsidRDefault="006E3E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56EFCE" id="Group 8" o:spid="_x0000_s1038" style="position:absolute;left:0;text-align:left;margin-left:0;margin-top:0;width:133.9pt;height:80.65pt;z-index:251662336;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">
              <v:group id="Group 9" o:spid="_x0000_s103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4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" fillcolor="white [3212]" stroked="f" strokeweight="1pt">
                  <v:fill opacity="0"/>
                </v:rect>
                <v:shape id="Rectangle 1" o:spid="_x0000_s1041"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" path="m,l1462822,,910372,376306,,1014481,,xe" fillcolor="#4472c4 [3204]" stroked="f" strokeweight="1pt">
                  <v:stroke joinstyle="miter"/>
                  <v:path arrowok="t" o:connecttype="custom" o:connectlocs="0,0;1463040,0;910508,376493;0,1014984;0,0" o:connectangles="0,0,0,0,0"/>
                </v:shape>
                <v:rect id="Rectangle 12" o:spid="_x0000_s1042"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" stroked="f" strokeweight="1pt">
                  <v:fill r:id="rId2" o:title="" recolor="t" rotate="t" type="frame"/>
                </v:rect>
              </v:group>
              <v:shapetype id="_x0000_t202" coordsize="21600,21600" o:spt="202" path="m,l,21600r21600,l21600,xe">
                <v:stroke joinstyle="miter"/>
                <v:path gradientshapeok="t" o:connecttype="rect"/>
              </v:shapetype>
              <v:shape id="Text Box 13" o:spid="_x0000_s1043"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" filled="f" stroked="f" strokeweight=".5pt">
                <v:textbox inset=",7.2pt,,7.2pt">
                  <w:txbxContent>
                    <w:p w14:paraId="5706672F" w14:textId="77777777" w:rsidR="006E3ECF" w:rsidRDefault="006E3ECF">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1B55E7D5">
      <w:rPr>
        <w:rFonts w:ascii="Constantia" w:eastAsia="Batang" w:hAnsi="Constantia"/>
        <w:b/>
        <w:bCs/>
        <w:sz w:val="34"/>
        <w:szCs w:val="34"/>
      </w:rPr>
      <w:t>P</w:t>
    </w:r>
    <w:r w:rsidRPr="1B55E7D5">
      <w:rPr>
        <w:rFonts w:ascii="Constantia" w:eastAsia="Batang" w:hAnsi="Constantia"/>
        <w:b/>
        <w:bCs/>
        <w:sz w:val="36"/>
        <w:szCs w:val="36"/>
      </w:rPr>
      <w:t>astoral Ministry Review</w:t>
    </w:r>
  </w:p>
  <w:p w14:paraId="29E27652" w14:textId="7E161790" w:rsidR="006E3ECF" w:rsidRPr="00143143" w:rsidRDefault="006E3ECF" w:rsidP="1B55E7D5">
    <w:pPr>
      <w:spacing w:after="0" w:line="240" w:lineRule="auto"/>
      <w:jc w:val="center"/>
      <w:rPr>
        <w:rFonts w:ascii="Constantia" w:hAnsi="Constantia"/>
        <w:b/>
        <w:bCs/>
        <w:sz w:val="24"/>
        <w:szCs w:val="24"/>
      </w:rPr>
    </w:pPr>
    <w:r>
      <w:rPr>
        <w:rFonts w:ascii="Constantia" w:hAnsi="Constantia"/>
        <w:b/>
        <w:bCs/>
        <w:sz w:val="24"/>
        <w:szCs w:val="24"/>
      </w:rPr>
      <w:t>Calendar Year 2019</w:t>
    </w:r>
  </w:p>
  <w:p w14:paraId="6FE20140" w14:textId="77777777" w:rsidR="006E3ECF" w:rsidRPr="00EF3C85" w:rsidRDefault="006E3ECF" w:rsidP="00C62A15">
    <w:pPr>
      <w:pStyle w:val="Header"/>
      <w:jc w:val="center"/>
      <w:rPr>
        <w:rFonts w:ascii="Batang" w:eastAsia="Batang" w:hAnsi="Batang"/>
        <w:b/>
        <w:sz w:val="3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A2B6" w14:textId="77777777" w:rsidR="00F06C1F" w:rsidRPr="00F06C1F" w:rsidRDefault="00F06C1F" w:rsidP="00F06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728EB"/>
    <w:multiLevelType w:val="hybridMultilevel"/>
    <w:tmpl w:val="7EDE6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F66D65"/>
    <w:multiLevelType w:val="hybridMultilevel"/>
    <w:tmpl w:val="08C23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B36550"/>
    <w:multiLevelType w:val="hybridMultilevel"/>
    <w:tmpl w:val="152A3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D55BB5"/>
    <w:multiLevelType w:val="hybridMultilevel"/>
    <w:tmpl w:val="EA902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142261"/>
    <w:multiLevelType w:val="hybridMultilevel"/>
    <w:tmpl w:val="A71C8A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612"/>
    <w:multiLevelType w:val="hybridMultilevel"/>
    <w:tmpl w:val="E8C692EE"/>
    <w:lvl w:ilvl="0" w:tplc="FE7467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542D85"/>
    <w:multiLevelType w:val="hybridMultilevel"/>
    <w:tmpl w:val="F0AEF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C142BF5"/>
    <w:multiLevelType w:val="hybridMultilevel"/>
    <w:tmpl w:val="32F89BAE"/>
    <w:lvl w:ilvl="0" w:tplc="E8B0504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6A51CE"/>
    <w:multiLevelType w:val="hybridMultilevel"/>
    <w:tmpl w:val="42B0B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90733"/>
    <w:multiLevelType w:val="hybridMultilevel"/>
    <w:tmpl w:val="B55E7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18614C"/>
    <w:multiLevelType w:val="hybridMultilevel"/>
    <w:tmpl w:val="C85AC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0"/>
  </w:num>
  <w:num w:numId="4">
    <w:abstractNumId w:val="2"/>
  </w:num>
  <w:num w:numId="5">
    <w:abstractNumId w:val="1"/>
  </w:num>
  <w:num w:numId="6">
    <w:abstractNumId w:val="9"/>
  </w:num>
  <w:num w:numId="7">
    <w:abstractNumId w:val="0"/>
  </w:num>
  <w:num w:numId="8">
    <w:abstractNumId w:val="7"/>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F70"/>
    <w:rsid w:val="000200E4"/>
    <w:rsid w:val="00053072"/>
    <w:rsid w:val="00063DDC"/>
    <w:rsid w:val="00080C61"/>
    <w:rsid w:val="000906A5"/>
    <w:rsid w:val="000A3812"/>
    <w:rsid w:val="000C5180"/>
    <w:rsid w:val="000D67C3"/>
    <w:rsid w:val="000F1020"/>
    <w:rsid w:val="0013001C"/>
    <w:rsid w:val="00143143"/>
    <w:rsid w:val="001617C4"/>
    <w:rsid w:val="0017300A"/>
    <w:rsid w:val="00176896"/>
    <w:rsid w:val="001A2C35"/>
    <w:rsid w:val="001C6ABA"/>
    <w:rsid w:val="001E5ECA"/>
    <w:rsid w:val="00211F70"/>
    <w:rsid w:val="0025678D"/>
    <w:rsid w:val="00271F87"/>
    <w:rsid w:val="002747ED"/>
    <w:rsid w:val="0028476E"/>
    <w:rsid w:val="002D6F78"/>
    <w:rsid w:val="002E26DD"/>
    <w:rsid w:val="00311360"/>
    <w:rsid w:val="003142BD"/>
    <w:rsid w:val="00314C0C"/>
    <w:rsid w:val="00322153"/>
    <w:rsid w:val="00346EDF"/>
    <w:rsid w:val="003478D9"/>
    <w:rsid w:val="00361A0D"/>
    <w:rsid w:val="003868FE"/>
    <w:rsid w:val="003A59FD"/>
    <w:rsid w:val="003A73E6"/>
    <w:rsid w:val="003D76FA"/>
    <w:rsid w:val="00405D4B"/>
    <w:rsid w:val="004074E2"/>
    <w:rsid w:val="0042070B"/>
    <w:rsid w:val="0049083E"/>
    <w:rsid w:val="004A7F89"/>
    <w:rsid w:val="004D45A2"/>
    <w:rsid w:val="00536458"/>
    <w:rsid w:val="00537299"/>
    <w:rsid w:val="0054510A"/>
    <w:rsid w:val="005627C1"/>
    <w:rsid w:val="00585E13"/>
    <w:rsid w:val="005A0457"/>
    <w:rsid w:val="005E0709"/>
    <w:rsid w:val="005E1379"/>
    <w:rsid w:val="0067296B"/>
    <w:rsid w:val="006839CA"/>
    <w:rsid w:val="006B11B3"/>
    <w:rsid w:val="006B2C5E"/>
    <w:rsid w:val="006E3ECF"/>
    <w:rsid w:val="006F78BA"/>
    <w:rsid w:val="007227BF"/>
    <w:rsid w:val="00725D24"/>
    <w:rsid w:val="00735ED8"/>
    <w:rsid w:val="00770290"/>
    <w:rsid w:val="0077398C"/>
    <w:rsid w:val="00796D37"/>
    <w:rsid w:val="007A728A"/>
    <w:rsid w:val="007B15BE"/>
    <w:rsid w:val="007B5F5E"/>
    <w:rsid w:val="007C3C90"/>
    <w:rsid w:val="00861F37"/>
    <w:rsid w:val="00884242"/>
    <w:rsid w:val="00887B8E"/>
    <w:rsid w:val="00890071"/>
    <w:rsid w:val="008D7607"/>
    <w:rsid w:val="008D79B3"/>
    <w:rsid w:val="009140E7"/>
    <w:rsid w:val="00945E04"/>
    <w:rsid w:val="00994B13"/>
    <w:rsid w:val="00994E2D"/>
    <w:rsid w:val="00997063"/>
    <w:rsid w:val="009A28ED"/>
    <w:rsid w:val="009E516F"/>
    <w:rsid w:val="00A07FEE"/>
    <w:rsid w:val="00A236A2"/>
    <w:rsid w:val="00A41998"/>
    <w:rsid w:val="00A44091"/>
    <w:rsid w:val="00A475D4"/>
    <w:rsid w:val="00A512E4"/>
    <w:rsid w:val="00A61DD1"/>
    <w:rsid w:val="00AA0B4C"/>
    <w:rsid w:val="00AE13CC"/>
    <w:rsid w:val="00AE4BC9"/>
    <w:rsid w:val="00AF6AEB"/>
    <w:rsid w:val="00B03255"/>
    <w:rsid w:val="00B06841"/>
    <w:rsid w:val="00B160CF"/>
    <w:rsid w:val="00B264EF"/>
    <w:rsid w:val="00B60062"/>
    <w:rsid w:val="00B61815"/>
    <w:rsid w:val="00B820A4"/>
    <w:rsid w:val="00B8588B"/>
    <w:rsid w:val="00BC7157"/>
    <w:rsid w:val="00C11DF0"/>
    <w:rsid w:val="00C13AFD"/>
    <w:rsid w:val="00C24100"/>
    <w:rsid w:val="00C26CA2"/>
    <w:rsid w:val="00C44C6A"/>
    <w:rsid w:val="00C62A15"/>
    <w:rsid w:val="00C62A4D"/>
    <w:rsid w:val="00CC3D40"/>
    <w:rsid w:val="00CC699B"/>
    <w:rsid w:val="00CE7564"/>
    <w:rsid w:val="00CF4D88"/>
    <w:rsid w:val="00CF7693"/>
    <w:rsid w:val="00D01ECF"/>
    <w:rsid w:val="00D15D6C"/>
    <w:rsid w:val="00D30DBE"/>
    <w:rsid w:val="00D664E8"/>
    <w:rsid w:val="00DD715E"/>
    <w:rsid w:val="00E24C7E"/>
    <w:rsid w:val="00E643A1"/>
    <w:rsid w:val="00E81AFC"/>
    <w:rsid w:val="00E96211"/>
    <w:rsid w:val="00EE47C3"/>
    <w:rsid w:val="00EF3C85"/>
    <w:rsid w:val="00EF4A8C"/>
    <w:rsid w:val="00F06C1F"/>
    <w:rsid w:val="00F131C5"/>
    <w:rsid w:val="00F213E4"/>
    <w:rsid w:val="00F94FA6"/>
    <w:rsid w:val="00FA5783"/>
    <w:rsid w:val="00FD3C00"/>
    <w:rsid w:val="06CD2CBF"/>
    <w:rsid w:val="1B55E7D5"/>
    <w:rsid w:val="2A2ABD14"/>
    <w:rsid w:val="3388CFF2"/>
    <w:rsid w:val="35708831"/>
    <w:rsid w:val="37A63396"/>
    <w:rsid w:val="6A02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4E989"/>
  <w15:chartTrackingRefBased/>
  <w15:docId w15:val="{91E22956-7C0D-4B84-84FC-8DAE89E8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F70"/>
  </w:style>
  <w:style w:type="paragraph" w:styleId="Footer">
    <w:name w:val="footer"/>
    <w:basedOn w:val="Normal"/>
    <w:link w:val="FooterChar"/>
    <w:uiPriority w:val="99"/>
    <w:unhideWhenUsed/>
    <w:rsid w:val="00211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F70"/>
  </w:style>
  <w:style w:type="paragraph" w:styleId="ListParagraph">
    <w:name w:val="List Paragraph"/>
    <w:basedOn w:val="Normal"/>
    <w:uiPriority w:val="34"/>
    <w:qFormat/>
    <w:rsid w:val="00A07FEE"/>
    <w:pPr>
      <w:ind w:left="720"/>
      <w:contextualSpacing/>
    </w:pPr>
  </w:style>
  <w:style w:type="character" w:styleId="Hyperlink">
    <w:name w:val="Hyperlink"/>
    <w:basedOn w:val="DefaultParagraphFont"/>
    <w:uiPriority w:val="99"/>
    <w:unhideWhenUsed/>
    <w:rsid w:val="00B60062"/>
    <w:rPr>
      <w:color w:val="0563C1" w:themeColor="hyperlink"/>
      <w:u w:val="single"/>
    </w:rPr>
  </w:style>
  <w:style w:type="character" w:styleId="Mention">
    <w:name w:val="Mention"/>
    <w:basedOn w:val="DefaultParagraphFont"/>
    <w:uiPriority w:val="99"/>
    <w:semiHidden/>
    <w:unhideWhenUsed/>
    <w:rsid w:val="00B6006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E7201F3AD66144B9DAE14E94F9B77F" ma:contentTypeVersion="6" ma:contentTypeDescription="Create a new document." ma:contentTypeScope="" ma:versionID="bd0f803e9811e223552b46a1da68a0c0">
  <xsd:schema xmlns:xsd="http://www.w3.org/2001/XMLSchema" xmlns:xs="http://www.w3.org/2001/XMLSchema" xmlns:p="http://schemas.microsoft.com/office/2006/metadata/properties" xmlns:ns2="5614aa96-17b1-4905-b992-8d1b58a9f244" xmlns:ns3="5f8ad192-88dc-4450-b5c5-5d27388160cb" targetNamespace="http://schemas.microsoft.com/office/2006/metadata/properties" ma:root="true" ma:fieldsID="9cb6831542ade6b1c1abbf50f41b2704" ns2:_="" ns3:_="">
    <xsd:import namespace="5614aa96-17b1-4905-b992-8d1b58a9f244"/>
    <xsd:import namespace="5f8ad192-88dc-4450-b5c5-5d27388160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4aa96-17b1-4905-b992-8d1b58a9f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8ad192-88dc-4450-b5c5-5d27388160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5AC5B-184C-4247-9303-F5F56056A8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455D2-20C9-4FCB-A958-2CDCED1B3A8F}">
  <ds:schemaRefs>
    <ds:schemaRef ds:uri="http://schemas.microsoft.com/sharepoint/v3/contenttype/forms"/>
  </ds:schemaRefs>
</ds:datastoreItem>
</file>

<file path=customXml/itemProps3.xml><?xml version="1.0" encoding="utf-8"?>
<ds:datastoreItem xmlns:ds="http://schemas.openxmlformats.org/officeDocument/2006/customXml" ds:itemID="{E4B49940-77F2-46AB-8770-C21AE9944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4aa96-17b1-4905-b992-8d1b58a9f244"/>
    <ds:schemaRef ds:uri="5f8ad192-88dc-4450-b5c5-5d2738816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D6A494-C2A0-4C1D-821C-C83358770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Susan Brims</dc:creator>
  <cp:keywords/>
  <dc:description/>
  <cp:lastModifiedBy>Carla Whitmire</cp:lastModifiedBy>
  <cp:revision>4</cp:revision>
  <dcterms:created xsi:type="dcterms:W3CDTF">2019-07-30T18:35:00Z</dcterms:created>
  <dcterms:modified xsi:type="dcterms:W3CDTF">2019-07-30T19:36:00Z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0x01010056E7201F3AD66144B9DAE14E94F9B77F</vt:lpwstr>
  </property>
</Properties>
</file>